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7A" w:rsidRPr="009A3F3D" w:rsidRDefault="00533CDE" w:rsidP="009A3F3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A3F3D">
        <w:rPr>
          <w:rFonts w:asciiTheme="minorEastAsia" w:hAnsiTheme="minorEastAsia" w:hint="eastAsia"/>
          <w:sz w:val="24"/>
          <w:szCs w:val="24"/>
        </w:rPr>
        <w:t>（題目）肩のバイオメカニクスと投球動作</w:t>
      </w:r>
    </w:p>
    <w:p w:rsidR="0040067A" w:rsidRPr="009A3F3D" w:rsidRDefault="0040067A" w:rsidP="009A3F3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A3F3D">
        <w:rPr>
          <w:rFonts w:asciiTheme="minorEastAsia" w:hAnsiTheme="minorEastAsia" w:hint="eastAsia"/>
          <w:sz w:val="24"/>
          <w:szCs w:val="24"/>
        </w:rPr>
        <w:t>（概要）</w:t>
      </w:r>
    </w:p>
    <w:p w:rsidR="0040067A" w:rsidRPr="009A3F3D" w:rsidRDefault="0040067A" w:rsidP="009A3F3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A3F3D">
        <w:rPr>
          <w:rFonts w:asciiTheme="minorEastAsia" w:hAnsiTheme="minorEastAsia" w:hint="eastAsia"/>
          <w:sz w:val="24"/>
          <w:szCs w:val="24"/>
        </w:rPr>
        <w:t>関節では動きと支持の2</w:t>
      </w:r>
      <w:r w:rsidR="00075038" w:rsidRPr="009A3F3D">
        <w:rPr>
          <w:rFonts w:asciiTheme="minorEastAsia" w:hAnsiTheme="minorEastAsia" w:hint="eastAsia"/>
          <w:sz w:val="24"/>
          <w:szCs w:val="24"/>
        </w:rPr>
        <w:t>つの機能が要求されます。</w:t>
      </w:r>
      <w:r w:rsidR="003026FE" w:rsidRPr="009A3F3D">
        <w:rPr>
          <w:rFonts w:asciiTheme="minorEastAsia" w:hAnsiTheme="minorEastAsia" w:hint="eastAsia"/>
          <w:sz w:val="24"/>
          <w:szCs w:val="24"/>
        </w:rPr>
        <w:t>体幹を支時する必要のある</w:t>
      </w:r>
      <w:r w:rsidR="00075038" w:rsidRPr="009A3F3D">
        <w:rPr>
          <w:rFonts w:asciiTheme="minorEastAsia" w:hAnsiTheme="minorEastAsia" w:hint="eastAsia"/>
          <w:sz w:val="24"/>
          <w:szCs w:val="24"/>
        </w:rPr>
        <w:t>下肢に比べ、上肢はより</w:t>
      </w:r>
      <w:r w:rsidR="003026FE" w:rsidRPr="009A3F3D">
        <w:rPr>
          <w:rFonts w:asciiTheme="minorEastAsia" w:hAnsiTheme="minorEastAsia" w:hint="eastAsia"/>
          <w:sz w:val="24"/>
          <w:szCs w:val="24"/>
        </w:rPr>
        <w:t>自由に動かすことができることから理解されるように</w:t>
      </w:r>
      <w:r w:rsidRPr="009A3F3D">
        <w:rPr>
          <w:rFonts w:asciiTheme="minorEastAsia" w:hAnsiTheme="minorEastAsia" w:hint="eastAsia"/>
          <w:sz w:val="24"/>
          <w:szCs w:val="24"/>
        </w:rPr>
        <w:t>個々の関節によって</w:t>
      </w:r>
      <w:r w:rsidR="003026FE" w:rsidRPr="009A3F3D">
        <w:rPr>
          <w:rFonts w:asciiTheme="minorEastAsia" w:hAnsiTheme="minorEastAsia" w:hint="eastAsia"/>
          <w:sz w:val="24"/>
          <w:szCs w:val="24"/>
        </w:rPr>
        <w:t>その</w:t>
      </w:r>
      <w:r w:rsidR="00075038" w:rsidRPr="009A3F3D">
        <w:rPr>
          <w:rFonts w:asciiTheme="minorEastAsia" w:hAnsiTheme="minorEastAsia" w:hint="eastAsia"/>
          <w:sz w:val="24"/>
          <w:szCs w:val="24"/>
        </w:rPr>
        <w:t>機能は異なりま</w:t>
      </w:r>
      <w:r w:rsidRPr="009A3F3D">
        <w:rPr>
          <w:rFonts w:asciiTheme="minorEastAsia" w:hAnsiTheme="minorEastAsia" w:hint="eastAsia"/>
          <w:sz w:val="24"/>
          <w:szCs w:val="24"/>
        </w:rPr>
        <w:t>す。肩関節ではポジションの違いにより、これらの関節機能が大きく変化することが特徴で、下垂位では体幹の前方で動きが要求され（懸垂関節）、対して挙上位では体幹の横で上肢が支持されています（要支持関節）。2</w:t>
      </w:r>
      <w:r w:rsidR="003026FE" w:rsidRPr="009A3F3D">
        <w:rPr>
          <w:rFonts w:asciiTheme="minorEastAsia" w:hAnsiTheme="minorEastAsia" w:hint="eastAsia"/>
          <w:sz w:val="24"/>
          <w:szCs w:val="24"/>
        </w:rPr>
        <w:t>つの特性を認識することが、肩関節のバイオメカニクスひいては</w:t>
      </w:r>
      <w:r w:rsidR="00533CDE" w:rsidRPr="009A3F3D">
        <w:rPr>
          <w:rFonts w:asciiTheme="minorEastAsia" w:hAnsiTheme="minorEastAsia" w:hint="eastAsia"/>
          <w:sz w:val="24"/>
          <w:szCs w:val="24"/>
        </w:rPr>
        <w:t>投球動作</w:t>
      </w:r>
      <w:r w:rsidRPr="009A3F3D">
        <w:rPr>
          <w:rFonts w:asciiTheme="minorEastAsia" w:hAnsiTheme="minorEastAsia" w:hint="eastAsia"/>
          <w:sz w:val="24"/>
          <w:szCs w:val="24"/>
        </w:rPr>
        <w:t>を理解するうえで有用です。</w:t>
      </w:r>
    </w:p>
    <w:p w:rsidR="00F450A4" w:rsidRPr="0040067A" w:rsidRDefault="0040067A">
      <w:bookmarkStart w:id="0" w:name="_GoBack"/>
      <w:bookmarkEnd w:id="0"/>
      <w:r w:rsidRPr="0040067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2628900</wp:posOffset>
            </wp:positionV>
            <wp:extent cx="1075690" cy="1475105"/>
            <wp:effectExtent l="0" t="0" r="0" b="0"/>
            <wp:wrapSquare wrapText="bothSides"/>
            <wp:docPr id="2" name="図 0" descr="履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履歴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50A4" w:rsidRPr="0040067A" w:rsidSect="00F45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86" w:rsidRDefault="00235886" w:rsidP="00533CDE">
      <w:r>
        <w:separator/>
      </w:r>
    </w:p>
  </w:endnote>
  <w:endnote w:type="continuationSeparator" w:id="0">
    <w:p w:rsidR="00235886" w:rsidRDefault="00235886" w:rsidP="0053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86" w:rsidRDefault="00235886" w:rsidP="00533CDE">
      <w:r>
        <w:separator/>
      </w:r>
    </w:p>
  </w:footnote>
  <w:footnote w:type="continuationSeparator" w:id="0">
    <w:p w:rsidR="00235886" w:rsidRDefault="00235886" w:rsidP="0053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7A"/>
    <w:rsid w:val="00075038"/>
    <w:rsid w:val="00235886"/>
    <w:rsid w:val="002A2789"/>
    <w:rsid w:val="003026FE"/>
    <w:rsid w:val="0040067A"/>
    <w:rsid w:val="00533CDE"/>
    <w:rsid w:val="009A3F3D"/>
    <w:rsid w:val="00A31942"/>
    <w:rsid w:val="00B15EBF"/>
    <w:rsid w:val="00F4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3CDE"/>
  </w:style>
  <w:style w:type="paragraph" w:styleId="a5">
    <w:name w:val="footer"/>
    <w:basedOn w:val="a"/>
    <w:link w:val="a6"/>
    <w:uiPriority w:val="99"/>
    <w:semiHidden/>
    <w:unhideWhenUsed/>
    <w:rsid w:val="00533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3C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3CDE"/>
  </w:style>
  <w:style w:type="paragraph" w:styleId="a5">
    <w:name w:val="footer"/>
    <w:basedOn w:val="a"/>
    <w:link w:val="a6"/>
    <w:uiPriority w:val="99"/>
    <w:semiHidden/>
    <w:unhideWhenUsed/>
    <w:rsid w:val="00533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Macintosh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inui</dc:creator>
  <cp:lastModifiedBy>SHIGEHARU UCHIYAMA</cp:lastModifiedBy>
  <cp:revision>2</cp:revision>
  <dcterms:created xsi:type="dcterms:W3CDTF">2018-12-16T08:01:00Z</dcterms:created>
  <dcterms:modified xsi:type="dcterms:W3CDTF">2018-12-16T08:01:00Z</dcterms:modified>
</cp:coreProperties>
</file>