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7AA2C" w14:textId="77777777" w:rsidR="000D454A" w:rsidRPr="00490B39" w:rsidRDefault="000D454A">
      <w:pPr>
        <w:rPr>
          <w:rFonts w:asciiTheme="minorEastAsia" w:hAnsiTheme="minorEastAsia"/>
        </w:rPr>
      </w:pPr>
    </w:p>
    <w:p w14:paraId="56B2E6AE" w14:textId="77777777"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bCs/>
          <w:color w:val="333333"/>
          <w:kern w:val="0"/>
        </w:rPr>
        <w:t>第74回</w:t>
      </w:r>
      <w:r w:rsidRPr="00490B39">
        <w:rPr>
          <w:rFonts w:asciiTheme="minorEastAsia" w:hAnsiTheme="minorEastAsia" w:cs="Lucida Grande"/>
          <w:color w:val="333333"/>
          <w:kern w:val="0"/>
        </w:rPr>
        <w:t> </w:t>
      </w:r>
      <w:r w:rsidRPr="00490B39">
        <w:rPr>
          <w:rFonts w:asciiTheme="minorEastAsia" w:hAnsiTheme="minorEastAsia" w:cs="Lucida Grande"/>
          <w:bCs/>
          <w:color w:val="333333"/>
          <w:kern w:val="0"/>
        </w:rPr>
        <w:t>信州上肢外科研究会</w:t>
      </w:r>
    </w:p>
    <w:p w14:paraId="50BB5AD1" w14:textId="477CF3DE"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bCs/>
          <w:color w:val="333333"/>
          <w:kern w:val="0"/>
        </w:rPr>
        <w:t>学術講演会</w:t>
      </w:r>
      <w:r w:rsidRPr="00490B39">
        <w:rPr>
          <w:rFonts w:asciiTheme="minorEastAsia" w:hAnsiTheme="minorEastAsia" w:cs="Lucida Grande" w:hint="eastAsia"/>
          <w:bCs/>
          <w:color w:val="333333"/>
          <w:kern w:val="0"/>
        </w:rPr>
        <w:t xml:space="preserve">　報告書　　　参加者</w:t>
      </w:r>
      <w:r w:rsidR="007D4F0D">
        <w:rPr>
          <w:rFonts w:asciiTheme="minorEastAsia" w:hAnsiTheme="minorEastAsia" w:cs="Lucida Grande"/>
          <w:bCs/>
          <w:color w:val="333333"/>
          <w:kern w:val="0"/>
        </w:rPr>
        <w:t>75</w:t>
      </w:r>
      <w:r w:rsidRPr="00490B39">
        <w:rPr>
          <w:rFonts w:asciiTheme="minorEastAsia" w:hAnsiTheme="minorEastAsia" w:cs="Lucida Grande" w:hint="eastAsia"/>
          <w:bCs/>
          <w:color w:val="333333"/>
          <w:kern w:val="0"/>
        </w:rPr>
        <w:t>名</w:t>
      </w:r>
    </w:p>
    <w:p w14:paraId="3E97EB54" w14:textId="6919C4CF"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日　時：平成31年3月23日（土）16</w:t>
      </w:r>
      <w:r w:rsidRPr="00490B39">
        <w:rPr>
          <w:rFonts w:asciiTheme="minorEastAsia" w:hAnsiTheme="minorEastAsia" w:cs="Lucida Grande" w:hint="eastAsia"/>
          <w:color w:val="333333"/>
          <w:kern w:val="0"/>
        </w:rPr>
        <w:t>時</w:t>
      </w:r>
      <w:r w:rsidRPr="00490B39">
        <w:rPr>
          <w:rFonts w:asciiTheme="minorEastAsia" w:hAnsiTheme="minorEastAsia" w:cs="Lucida Grande"/>
          <w:color w:val="333333"/>
          <w:kern w:val="0"/>
        </w:rPr>
        <w:t>～19</w:t>
      </w:r>
      <w:r w:rsidRPr="00490B39">
        <w:rPr>
          <w:rFonts w:asciiTheme="minorEastAsia" w:hAnsiTheme="minorEastAsia" w:cs="Lucida Grande" w:hint="eastAsia"/>
          <w:color w:val="333333"/>
          <w:kern w:val="0"/>
        </w:rPr>
        <w:t>時</w:t>
      </w:r>
    </w:p>
    <w:p w14:paraId="652BC277"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場　所：ホテル　ブエナビスタ　2階「メディアーノ」</w:t>
      </w:r>
    </w:p>
    <w:p w14:paraId="5AD03DF9"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松本市本庄1-2-1 ℡0263-37-0111</w:t>
      </w:r>
    </w:p>
    <w:p w14:paraId="01E66522"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プ　ロ　グ　ラ　ム</w:t>
      </w:r>
      <w:bookmarkStart w:id="0" w:name="_GoBack"/>
      <w:bookmarkEnd w:id="0"/>
    </w:p>
    <w:p w14:paraId="7EC27D80" w14:textId="1FD6F8F2"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16:00～16:15　製品紹介「ノイロトロピン最近の知見」</w:t>
      </w:r>
      <w:r w:rsidR="002E5694">
        <w:rPr>
          <w:rFonts w:asciiTheme="minorEastAsia" w:hAnsiTheme="minorEastAsia" w:cs="Lucida Grande" w:hint="eastAsia"/>
          <w:color w:val="333333"/>
          <w:kern w:val="0"/>
        </w:rPr>
        <w:t>日本臓器</w:t>
      </w:r>
    </w:p>
    <w:p w14:paraId="06558188" w14:textId="77777777"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bCs/>
          <w:color w:val="333333"/>
          <w:kern w:val="0"/>
        </w:rPr>
        <w:t>16:15～17:00　上肢外科臨床研究演題</w:t>
      </w:r>
    </w:p>
    <w:p w14:paraId="1956E359" w14:textId="54D40A25" w:rsidR="00135064" w:rsidRPr="00490B39" w:rsidRDefault="00135064" w:rsidP="00135064">
      <w:pPr>
        <w:widowControl/>
        <w:shd w:val="clear" w:color="auto" w:fill="FFFFFF"/>
        <w:jc w:val="left"/>
        <w:rPr>
          <w:rFonts w:asciiTheme="minorEastAsia" w:hAnsiTheme="minorEastAsia" w:cs="Lucida Grande"/>
          <w:bCs/>
          <w:color w:val="333333"/>
          <w:kern w:val="0"/>
        </w:rPr>
      </w:pPr>
      <w:r w:rsidRPr="00490B39">
        <w:rPr>
          <w:rFonts w:asciiTheme="minorEastAsia" w:hAnsiTheme="minorEastAsia" w:cs="Lucida Grande"/>
          <w:bCs/>
          <w:color w:val="333333"/>
          <w:kern w:val="0"/>
        </w:rPr>
        <w:t>座長　　飯田市立病院　整形外科　　伊坪敏郎先生</w:t>
      </w:r>
      <w:r w:rsidR="002C6F77">
        <w:rPr>
          <w:rFonts w:asciiTheme="minorEastAsia" w:hAnsiTheme="minorEastAsia" w:cs="Lucida Grande" w:hint="eastAsia"/>
          <w:bCs/>
          <w:color w:val="333333"/>
          <w:kern w:val="0"/>
        </w:rPr>
        <w:t xml:space="preserve">　</w:t>
      </w:r>
      <w:r w:rsidR="002C6F77">
        <w:rPr>
          <w:rFonts w:asciiTheme="minorEastAsia" w:hAnsiTheme="minorEastAsia" w:cs="Lucida Grande"/>
          <w:bCs/>
          <w:noProof/>
          <w:color w:val="333333"/>
          <w:kern w:val="0"/>
        </w:rPr>
        <w:drawing>
          <wp:inline distT="0" distB="0" distL="0" distR="0" wp14:anchorId="3B920903" wp14:editId="21180677">
            <wp:extent cx="1029335" cy="1075751"/>
            <wp:effectExtent l="0" t="0" r="12065" b="0"/>
            <wp:docPr id="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9335" cy="1075751"/>
                    </a:xfrm>
                    <a:prstGeom prst="rect">
                      <a:avLst/>
                    </a:prstGeom>
                    <a:noFill/>
                    <a:ln>
                      <a:noFill/>
                    </a:ln>
                  </pic:spPr>
                </pic:pic>
              </a:graphicData>
            </a:graphic>
          </wp:inline>
        </w:drawing>
      </w:r>
    </w:p>
    <w:p w14:paraId="1DEF4F9A" w14:textId="77777777" w:rsidR="008E01D6" w:rsidRPr="00490B39" w:rsidRDefault="008E01D6" w:rsidP="00135064">
      <w:pPr>
        <w:widowControl/>
        <w:shd w:val="clear" w:color="auto" w:fill="FFFFFF"/>
        <w:jc w:val="left"/>
        <w:rPr>
          <w:rFonts w:asciiTheme="minorEastAsia" w:hAnsiTheme="minorEastAsia" w:cs="Lucida Grande"/>
          <w:color w:val="333333"/>
          <w:kern w:val="0"/>
        </w:rPr>
      </w:pPr>
    </w:p>
    <w:p w14:paraId="355C95DD" w14:textId="77777777"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ibian SC Regular"/>
          <w:bCs/>
          <w:color w:val="333333"/>
          <w:kern w:val="0"/>
        </w:rPr>
        <w:t>①</w:t>
      </w:r>
      <w:r w:rsidRPr="00490B39">
        <w:rPr>
          <w:rFonts w:asciiTheme="minorEastAsia" w:hAnsiTheme="minorEastAsia" w:cs="Lucida Grande"/>
          <w:bCs/>
          <w:color w:val="333333"/>
          <w:kern w:val="0"/>
        </w:rPr>
        <w:t xml:space="preserve"> 手指の変形性関節症の有病率と関連因子—地域住民コホートおぶせスタディより-</w:t>
      </w:r>
    </w:p>
    <w:p w14:paraId="3BEE1288"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上甲厳雄１，内山茂晴１，橋本瞬２，井戸芳和３，中山健太郎４、加藤博之２、３</w:t>
      </w:r>
    </w:p>
    <w:p w14:paraId="4631FF58" w14:textId="3C09C3F9"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1岡谷市民病院整形外科　2信州大学整形外科　　3信州大学医学部附属病院リハビリテーション部4獨協医科大学整形外科</w:t>
      </w:r>
    </w:p>
    <w:p w14:paraId="10095C3A" w14:textId="504C9CA7" w:rsidR="0019666D" w:rsidRPr="00490B39" w:rsidRDefault="009E23AC" w:rsidP="0019666D">
      <w:pPr>
        <w:rPr>
          <w:rFonts w:asciiTheme="minorEastAsia" w:hAnsiTheme="minorEastAsia"/>
        </w:rPr>
      </w:pPr>
      <w:r w:rsidRPr="009E23AC">
        <w:rPr>
          <w:rFonts w:asciiTheme="minorEastAsia" w:hAnsiTheme="minorEastAsia"/>
          <w:noProof/>
        </w:rPr>
        <w:drawing>
          <wp:inline distT="0" distB="0" distL="0" distR="0" wp14:anchorId="26229174" wp14:editId="1732E05E">
            <wp:extent cx="1270000" cy="1270000"/>
            <wp:effectExtent l="0" t="0" r="0" b="0"/>
            <wp:docPr id="9" name="図 9" descr="Macintosh HD:private:var:folders:bs:y9n4c6rj7p55_hzvtgsmbmwh0000gn:T:TemporaryItems:150344718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bs:y9n4c6rj7p55_hzvtgsmbmwh0000gn:T:TemporaryItems:15034471863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p w14:paraId="41CB0AA1" w14:textId="6A2ECE92" w:rsidR="0019666D" w:rsidRDefault="002C6F77" w:rsidP="0019666D">
      <w:pPr>
        <w:rPr>
          <w:rFonts w:asciiTheme="minorEastAsia" w:hAnsiTheme="minorEastAsia"/>
        </w:rPr>
      </w:pPr>
      <w:r>
        <w:rPr>
          <w:rFonts w:asciiTheme="minorEastAsia" w:hAnsiTheme="minorEastAsia" w:hint="eastAsia"/>
        </w:rPr>
        <w:t>上甲</w:t>
      </w:r>
      <w:proofErr w:type="spellStart"/>
      <w:r>
        <w:rPr>
          <w:rFonts w:asciiTheme="minorEastAsia" w:hAnsiTheme="minorEastAsia"/>
        </w:rPr>
        <w:t>Dr</w:t>
      </w:r>
      <w:proofErr w:type="spellEnd"/>
    </w:p>
    <w:p w14:paraId="4F265ED2" w14:textId="77777777" w:rsidR="00D925DB" w:rsidRDefault="00D925DB" w:rsidP="00D925DB">
      <w:pPr>
        <w:rPr>
          <w:color w:val="000000" w:themeColor="text1"/>
        </w:rPr>
      </w:pPr>
      <w:r>
        <w:rPr>
          <w:rFonts w:hint="eastAsia"/>
          <w:color w:val="000000" w:themeColor="text1"/>
        </w:rPr>
        <w:lastRenderedPageBreak/>
        <w:t>要約：</w:t>
      </w:r>
    </w:p>
    <w:p w14:paraId="0E107C07" w14:textId="77777777" w:rsidR="00D925DB" w:rsidRPr="001747D3" w:rsidRDefault="00D925DB" w:rsidP="00D925DB">
      <w:pPr>
        <w:tabs>
          <w:tab w:val="left" w:pos="1110"/>
        </w:tabs>
        <w:rPr>
          <w:color w:val="000000" w:themeColor="text1"/>
        </w:rPr>
      </w:pPr>
      <w:r>
        <w:rPr>
          <w:rFonts w:hint="eastAsia"/>
        </w:rPr>
        <w:t>本邦における手指</w:t>
      </w:r>
      <w:r w:rsidRPr="00B65A27">
        <w:rPr>
          <w:rFonts w:hint="eastAsia"/>
        </w:rPr>
        <w:t>変形性関節症</w:t>
      </w:r>
      <w:r>
        <w:t>(HOA)</w:t>
      </w:r>
      <w:r w:rsidRPr="00B65A27">
        <w:rPr>
          <w:rFonts w:hint="eastAsia"/>
        </w:rPr>
        <w:t>の</w:t>
      </w:r>
      <w:r>
        <w:rPr>
          <w:rFonts w:hint="eastAsia"/>
        </w:rPr>
        <w:t>有病率と関連</w:t>
      </w:r>
      <w:r w:rsidRPr="00B65A27">
        <w:rPr>
          <w:rFonts w:hint="eastAsia"/>
        </w:rPr>
        <w:t>因</w:t>
      </w:r>
      <w:r>
        <w:rPr>
          <w:rFonts w:hint="eastAsia"/>
        </w:rPr>
        <w:t>子を明らかにする目的で</w:t>
      </w:r>
      <w:r w:rsidRPr="00B65A27">
        <w:rPr>
          <w:rFonts w:hint="eastAsia"/>
        </w:rPr>
        <w:t>研究を行った．</w:t>
      </w:r>
      <w:r>
        <w:rPr>
          <w:rFonts w:hint="eastAsia"/>
        </w:rPr>
        <w:t>町民台帳より無作為</w:t>
      </w:r>
      <w:r w:rsidRPr="00CB348D">
        <w:rPr>
          <w:rFonts w:hint="eastAsia"/>
        </w:rPr>
        <w:t>抽出した</w:t>
      </w:r>
      <w:r w:rsidRPr="00CB348D">
        <w:t>3</w:t>
      </w:r>
      <w:r>
        <w:rPr>
          <w:rFonts w:hint="eastAsia"/>
        </w:rPr>
        <w:t>90</w:t>
      </w:r>
      <w:r w:rsidRPr="00CB348D">
        <w:t>名</w:t>
      </w:r>
      <w:r w:rsidRPr="00CB348D">
        <w:t>(50</w:t>
      </w:r>
      <w:r w:rsidRPr="00CB348D">
        <w:rPr>
          <w:rFonts w:hint="eastAsia"/>
        </w:rPr>
        <w:t>〜</w:t>
      </w:r>
      <w:r w:rsidRPr="00CB348D">
        <w:t>89</w:t>
      </w:r>
      <w:r w:rsidRPr="00CB348D">
        <w:t>歳</w:t>
      </w:r>
      <w:r w:rsidRPr="00CB348D">
        <w:t xml:space="preserve">) </w:t>
      </w:r>
      <w:r>
        <w:rPr>
          <w:rFonts w:hint="eastAsia"/>
        </w:rPr>
        <w:t>の</w:t>
      </w:r>
      <w:r>
        <w:rPr>
          <w:rFonts w:hint="eastAsia"/>
        </w:rPr>
        <w:t>X</w:t>
      </w:r>
      <w:r>
        <w:rPr>
          <w:rFonts w:hint="eastAsia"/>
        </w:rPr>
        <w:t>線正面像と検診結果を分析した．</w:t>
      </w:r>
      <w:r>
        <w:rPr>
          <w:color w:val="000000" w:themeColor="text1"/>
        </w:rPr>
        <w:t>HOA</w:t>
      </w:r>
      <w:r>
        <w:rPr>
          <w:rFonts w:hint="eastAsia"/>
          <w:color w:val="000000" w:themeColor="text1"/>
        </w:rPr>
        <w:t>の</w:t>
      </w:r>
      <w:r w:rsidRPr="00B40293">
        <w:rPr>
          <w:rFonts w:hint="eastAsia"/>
          <w:color w:val="000000" w:themeColor="text1"/>
        </w:rPr>
        <w:t>有病率は</w:t>
      </w:r>
      <w:r w:rsidRPr="00B40293">
        <w:rPr>
          <w:rFonts w:hint="eastAsia"/>
          <w:color w:val="000000" w:themeColor="text1"/>
        </w:rPr>
        <w:t>54%</w:t>
      </w:r>
      <w:r w:rsidRPr="00B40293">
        <w:rPr>
          <w:rFonts w:hint="eastAsia"/>
          <w:color w:val="000000" w:themeColor="text1"/>
        </w:rPr>
        <w:t>であった．</w:t>
      </w:r>
      <w:r w:rsidRPr="00B40293">
        <w:rPr>
          <w:color w:val="000000" w:themeColor="text1"/>
        </w:rPr>
        <w:t xml:space="preserve"> </w:t>
      </w:r>
      <w:r>
        <w:rPr>
          <w:color w:val="000000" w:themeColor="text1"/>
        </w:rPr>
        <w:t>OA</w:t>
      </w:r>
      <w:r>
        <w:rPr>
          <w:rFonts w:hint="eastAsia"/>
          <w:color w:val="000000" w:themeColor="text1"/>
        </w:rPr>
        <w:t>有病率の高い関節は、</w:t>
      </w:r>
      <w:r>
        <w:rPr>
          <w:rFonts w:hint="eastAsia"/>
        </w:rPr>
        <w:t>母指</w:t>
      </w:r>
      <w:r>
        <w:rPr>
          <w:rFonts w:hint="eastAsia"/>
        </w:rPr>
        <w:t>IP</w:t>
      </w:r>
      <w:r>
        <w:rPr>
          <w:rFonts w:hint="eastAsia"/>
        </w:rPr>
        <w:t>関節</w:t>
      </w:r>
      <w:r>
        <w:t>29</w:t>
      </w:r>
      <w:r>
        <w:rPr>
          <w:rFonts w:hint="eastAsia"/>
        </w:rPr>
        <w:t>％，示指から小指の</w:t>
      </w:r>
      <w:r>
        <w:rPr>
          <w:rFonts w:hint="eastAsia"/>
        </w:rPr>
        <w:t>DIP</w:t>
      </w:r>
      <w:r>
        <w:rPr>
          <w:rFonts w:hint="eastAsia"/>
        </w:rPr>
        <w:t>関節</w:t>
      </w:r>
      <w:r>
        <w:rPr>
          <w:rFonts w:hint="eastAsia"/>
        </w:rPr>
        <w:t>19</w:t>
      </w:r>
      <w:r>
        <w:rPr>
          <w:rFonts w:hint="eastAsia"/>
        </w:rPr>
        <w:t>％、母指</w:t>
      </w:r>
      <w:r>
        <w:rPr>
          <w:rFonts w:hint="eastAsia"/>
        </w:rPr>
        <w:t>CM</w:t>
      </w:r>
      <w:r>
        <w:rPr>
          <w:rFonts w:hint="eastAsia"/>
        </w:rPr>
        <w:t>関節</w:t>
      </w:r>
      <w:r>
        <w:t>14%</w:t>
      </w:r>
      <w:r>
        <w:rPr>
          <w:rFonts w:hint="eastAsia"/>
        </w:rPr>
        <w:t>であった．</w:t>
      </w:r>
      <w:r w:rsidRPr="001747D3">
        <w:rPr>
          <w:color w:val="000000" w:themeColor="text1"/>
        </w:rPr>
        <w:t xml:space="preserve"> </w:t>
      </w:r>
      <w:r w:rsidRPr="00B40293">
        <w:rPr>
          <w:color w:val="000000" w:themeColor="text1"/>
        </w:rPr>
        <w:t>HOA</w:t>
      </w:r>
      <w:r>
        <w:rPr>
          <w:rFonts w:hint="eastAsia"/>
          <w:color w:val="000000" w:themeColor="text1"/>
        </w:rPr>
        <w:t>関連因子</w:t>
      </w:r>
      <w:r w:rsidRPr="00B40293">
        <w:rPr>
          <w:rFonts w:hint="eastAsia"/>
          <w:color w:val="000000" w:themeColor="text1"/>
        </w:rPr>
        <w:t>は</w:t>
      </w:r>
      <w:r>
        <w:rPr>
          <w:rFonts w:hint="eastAsia"/>
          <w:color w:val="000000" w:themeColor="text1"/>
        </w:rPr>
        <w:t>，</w:t>
      </w:r>
      <w:r w:rsidRPr="00B40293">
        <w:rPr>
          <w:rFonts w:hint="eastAsia"/>
          <w:color w:val="000000" w:themeColor="text1"/>
        </w:rPr>
        <w:t>年齢</w:t>
      </w:r>
      <w:r w:rsidRPr="00B40293">
        <w:rPr>
          <w:rFonts w:hint="eastAsia"/>
          <w:color w:val="000000" w:themeColor="text1"/>
        </w:rPr>
        <w:t>(P&lt;0.05)</w:t>
      </w:r>
      <w:r w:rsidRPr="00B40293">
        <w:rPr>
          <w:rFonts w:hint="eastAsia"/>
          <w:color w:val="000000" w:themeColor="text1"/>
        </w:rPr>
        <w:t>，振動工具使用職業歴</w:t>
      </w:r>
      <w:r>
        <w:rPr>
          <w:rFonts w:hint="eastAsia"/>
          <w:color w:val="000000" w:themeColor="text1"/>
        </w:rPr>
        <w:t>(P=0.02)</w:t>
      </w:r>
      <w:r w:rsidRPr="00B40293">
        <w:rPr>
          <w:rFonts w:hint="eastAsia"/>
          <w:color w:val="000000" w:themeColor="text1"/>
        </w:rPr>
        <w:t>であった．</w:t>
      </w:r>
    </w:p>
    <w:p w14:paraId="2972D4F0" w14:textId="77777777" w:rsidR="00D925DB" w:rsidRPr="00CB348D" w:rsidRDefault="00D925DB" w:rsidP="00D925DB">
      <w:pPr>
        <w:rPr>
          <w:color w:val="000000" w:themeColor="text1"/>
        </w:rPr>
      </w:pPr>
    </w:p>
    <w:p w14:paraId="355FBE19" w14:textId="77777777" w:rsidR="00D925DB" w:rsidRPr="00240243" w:rsidRDefault="00D925DB" w:rsidP="00D925DB"/>
    <w:p w14:paraId="350CA6CA" w14:textId="77777777" w:rsidR="00D925DB" w:rsidRDefault="00D925DB" w:rsidP="00D925DB">
      <w:r>
        <w:rPr>
          <w:rFonts w:hint="eastAsia"/>
        </w:rPr>
        <w:t>【目的】</w:t>
      </w:r>
    </w:p>
    <w:p w14:paraId="416767D4" w14:textId="77777777" w:rsidR="00D925DB" w:rsidRDefault="00D925DB" w:rsidP="00D925DB">
      <w:r w:rsidRPr="00B65A27">
        <w:rPr>
          <w:rFonts w:hint="eastAsia"/>
        </w:rPr>
        <w:t>本邦における手指の変形性関節症のコホート研究は少なく、有病率と関連する因子については不明である．これらを明らかにする目的で以下の研究を行った．</w:t>
      </w:r>
    </w:p>
    <w:p w14:paraId="3706FEB1" w14:textId="77777777" w:rsidR="00D925DB" w:rsidRDefault="00D925DB" w:rsidP="00D925DB">
      <w:r>
        <w:rPr>
          <w:rFonts w:hint="eastAsia"/>
        </w:rPr>
        <w:t>【方法】</w:t>
      </w:r>
    </w:p>
    <w:p w14:paraId="22659B81" w14:textId="77777777" w:rsidR="00D925DB" w:rsidRPr="00B40293" w:rsidRDefault="00D925DB" w:rsidP="00D925DB">
      <w:pPr>
        <w:tabs>
          <w:tab w:val="left" w:pos="1110"/>
        </w:tabs>
        <w:rPr>
          <w:color w:val="000000" w:themeColor="text1"/>
        </w:rPr>
      </w:pPr>
      <w:r w:rsidRPr="00B40293">
        <w:rPr>
          <w:rFonts w:hint="eastAsia"/>
          <w:color w:val="000000" w:themeColor="text1"/>
        </w:rPr>
        <w:t>長野県小布施町の住民台帳から</w:t>
      </w:r>
      <w:r w:rsidRPr="00B40293">
        <w:rPr>
          <w:rFonts w:hint="eastAsia"/>
          <w:color w:val="000000" w:themeColor="text1"/>
        </w:rPr>
        <w:t>50</w:t>
      </w:r>
      <w:r w:rsidRPr="00B40293">
        <w:rPr>
          <w:rFonts w:hint="eastAsia"/>
          <w:color w:val="000000" w:themeColor="text1"/>
        </w:rPr>
        <w:t>～</w:t>
      </w:r>
      <w:r w:rsidRPr="00B40293">
        <w:rPr>
          <w:rFonts w:hint="eastAsia"/>
          <w:color w:val="000000" w:themeColor="text1"/>
        </w:rPr>
        <w:t>89</w:t>
      </w:r>
      <w:r w:rsidRPr="00B40293">
        <w:rPr>
          <w:rFonts w:hint="eastAsia"/>
          <w:color w:val="000000" w:themeColor="text1"/>
        </w:rPr>
        <w:t>歳の</w:t>
      </w:r>
      <w:r w:rsidRPr="00B40293">
        <w:rPr>
          <w:rFonts w:hint="eastAsia"/>
          <w:color w:val="000000" w:themeColor="text1"/>
        </w:rPr>
        <w:t>1297</w:t>
      </w:r>
      <w:r w:rsidRPr="00B40293">
        <w:rPr>
          <w:rFonts w:hint="eastAsia"/>
          <w:color w:val="000000" w:themeColor="text1"/>
        </w:rPr>
        <w:t>人を無作為抽出した．そ</w:t>
      </w:r>
      <w:r>
        <w:rPr>
          <w:rFonts w:hint="eastAsia"/>
          <w:color w:val="000000" w:themeColor="text1"/>
        </w:rPr>
        <w:t>れらのうち，本コホート参加不承認，</w:t>
      </w:r>
      <w:r w:rsidRPr="00B40293">
        <w:rPr>
          <w:rFonts w:hint="eastAsia"/>
          <w:color w:val="000000" w:themeColor="text1"/>
        </w:rPr>
        <w:t>手指に明らかな疾患や外傷歴のある</w:t>
      </w:r>
      <w:r>
        <w:rPr>
          <w:rFonts w:hint="eastAsia"/>
          <w:color w:val="000000" w:themeColor="text1"/>
        </w:rPr>
        <w:t>人</w:t>
      </w:r>
      <w:r w:rsidRPr="00B40293">
        <w:rPr>
          <w:rFonts w:hint="eastAsia"/>
          <w:color w:val="000000" w:themeColor="text1"/>
        </w:rPr>
        <w:t>を除いた</w:t>
      </w:r>
      <w:r w:rsidRPr="00B40293">
        <w:rPr>
          <w:rFonts w:hint="eastAsia"/>
          <w:color w:val="000000" w:themeColor="text1"/>
        </w:rPr>
        <w:t>390</w:t>
      </w:r>
      <w:r w:rsidRPr="00B40293">
        <w:rPr>
          <w:rFonts w:hint="eastAsia"/>
          <w:color w:val="000000" w:themeColor="text1"/>
        </w:rPr>
        <w:t>人</w:t>
      </w:r>
      <w:r w:rsidRPr="00B40293">
        <w:rPr>
          <w:rFonts w:hint="eastAsia"/>
          <w:color w:val="000000" w:themeColor="text1"/>
        </w:rPr>
        <w:t>780</w:t>
      </w:r>
      <w:r w:rsidRPr="00B40293">
        <w:rPr>
          <w:rFonts w:hint="eastAsia"/>
          <w:color w:val="000000" w:themeColor="text1"/>
        </w:rPr>
        <w:t>手を対象とした．手指</w:t>
      </w:r>
      <w:r w:rsidRPr="00B40293">
        <w:rPr>
          <w:rFonts w:hint="eastAsia"/>
          <w:color w:val="000000" w:themeColor="text1"/>
        </w:rPr>
        <w:t>X</w:t>
      </w:r>
      <w:r w:rsidRPr="00B40293">
        <w:rPr>
          <w:rFonts w:hint="eastAsia"/>
          <w:color w:val="000000" w:themeColor="text1"/>
        </w:rPr>
        <w:t>線正面像</w:t>
      </w:r>
      <w:r>
        <w:rPr>
          <w:rFonts w:hint="eastAsia"/>
          <w:color w:val="000000" w:themeColor="text1"/>
        </w:rPr>
        <w:t>から</w:t>
      </w:r>
      <w:r w:rsidRPr="00B40293">
        <w:rPr>
          <w:rFonts w:hint="eastAsia"/>
          <w:color w:val="000000" w:themeColor="text1"/>
        </w:rPr>
        <w:t>変形性関節症</w:t>
      </w:r>
      <w:r w:rsidRPr="00B40293">
        <w:rPr>
          <w:rFonts w:hint="eastAsia"/>
          <w:color w:val="000000" w:themeColor="text1"/>
        </w:rPr>
        <w:t>(OA)</w:t>
      </w:r>
      <w:r w:rsidRPr="00B40293">
        <w:rPr>
          <w:rFonts w:hint="eastAsia"/>
          <w:color w:val="000000" w:themeColor="text1"/>
        </w:rPr>
        <w:t>の有無を</w:t>
      </w:r>
      <w:r>
        <w:rPr>
          <w:rFonts w:hint="eastAsia"/>
          <w:color w:val="000000" w:themeColor="text1"/>
        </w:rPr>
        <w:t>，以下の基準で評価</w:t>
      </w:r>
      <w:r w:rsidRPr="00B40293">
        <w:rPr>
          <w:rFonts w:hint="eastAsia"/>
          <w:color w:val="000000" w:themeColor="text1"/>
        </w:rPr>
        <w:t>した．</w:t>
      </w:r>
      <w:r w:rsidRPr="00B40293">
        <w:rPr>
          <w:rFonts w:hint="eastAsia"/>
          <w:color w:val="000000" w:themeColor="text1"/>
        </w:rPr>
        <w:t>DIP</w:t>
      </w:r>
      <w:r w:rsidRPr="00B40293">
        <w:rPr>
          <w:rFonts w:hint="eastAsia"/>
          <w:color w:val="000000" w:themeColor="text1"/>
        </w:rPr>
        <w:t>，</w:t>
      </w:r>
      <w:r w:rsidRPr="00B40293">
        <w:rPr>
          <w:rFonts w:hint="eastAsia"/>
          <w:color w:val="000000" w:themeColor="text1"/>
        </w:rPr>
        <w:t>PIP</w:t>
      </w:r>
      <w:r w:rsidRPr="00B40293">
        <w:rPr>
          <w:rFonts w:hint="eastAsia"/>
          <w:color w:val="000000" w:themeColor="text1"/>
        </w:rPr>
        <w:t>関節，母指</w:t>
      </w:r>
      <w:r w:rsidRPr="00B40293">
        <w:rPr>
          <w:rFonts w:hint="eastAsia"/>
          <w:color w:val="000000" w:themeColor="text1"/>
        </w:rPr>
        <w:t>IP</w:t>
      </w:r>
      <w:r w:rsidRPr="00B40293">
        <w:rPr>
          <w:rFonts w:hint="eastAsia"/>
          <w:color w:val="000000" w:themeColor="text1"/>
        </w:rPr>
        <w:t>関節は</w:t>
      </w:r>
      <w:proofErr w:type="spellStart"/>
      <w:r w:rsidRPr="00B40293">
        <w:rPr>
          <w:color w:val="000000" w:themeColor="text1"/>
        </w:rPr>
        <w:t>Verbruggen</w:t>
      </w:r>
      <w:proofErr w:type="spellEnd"/>
      <w:r w:rsidRPr="00B40293">
        <w:rPr>
          <w:rFonts w:hint="eastAsia"/>
          <w:color w:val="000000" w:themeColor="text1"/>
        </w:rPr>
        <w:t>分類</w:t>
      </w:r>
      <w:r w:rsidRPr="00B40293">
        <w:rPr>
          <w:rFonts w:hint="eastAsia"/>
          <w:color w:val="000000" w:themeColor="text1"/>
        </w:rPr>
        <w:t>S</w:t>
      </w:r>
      <w:r w:rsidRPr="00B40293">
        <w:rPr>
          <w:rFonts w:hint="eastAsia"/>
          <w:color w:val="000000" w:themeColor="text1"/>
        </w:rPr>
        <w:t>以上</w:t>
      </w:r>
      <w:r>
        <w:rPr>
          <w:rFonts w:hint="eastAsia"/>
          <w:color w:val="000000" w:themeColor="text1"/>
        </w:rPr>
        <w:t>，</w:t>
      </w:r>
      <w:r w:rsidRPr="00B40293">
        <w:rPr>
          <w:rFonts w:hint="eastAsia"/>
          <w:color w:val="000000" w:themeColor="text1"/>
        </w:rPr>
        <w:t>MP</w:t>
      </w:r>
      <w:r w:rsidRPr="00B40293">
        <w:rPr>
          <w:rFonts w:hint="eastAsia"/>
          <w:color w:val="000000" w:themeColor="text1"/>
        </w:rPr>
        <w:t>関節は</w:t>
      </w:r>
      <w:r w:rsidRPr="00B40293">
        <w:rPr>
          <w:color w:val="000000" w:themeColor="text1"/>
        </w:rPr>
        <w:t>KL</w:t>
      </w:r>
      <w:r w:rsidRPr="00B40293">
        <w:rPr>
          <w:color w:val="000000" w:themeColor="text1"/>
        </w:rPr>
        <w:t>分類</w:t>
      </w:r>
      <w:r w:rsidRPr="00B40293">
        <w:rPr>
          <w:color w:val="000000" w:themeColor="text1"/>
        </w:rPr>
        <w:t>2</w:t>
      </w:r>
      <w:r w:rsidRPr="00B40293">
        <w:rPr>
          <w:color w:val="000000" w:themeColor="text1"/>
        </w:rPr>
        <w:t>以上</w:t>
      </w:r>
      <w:r>
        <w:rPr>
          <w:rFonts w:hint="eastAsia"/>
          <w:color w:val="000000" w:themeColor="text1"/>
        </w:rPr>
        <w:t>，</w:t>
      </w:r>
      <w:r w:rsidRPr="00B40293">
        <w:rPr>
          <w:rFonts w:hint="eastAsia"/>
          <w:color w:val="000000" w:themeColor="text1"/>
        </w:rPr>
        <w:t>母指</w:t>
      </w:r>
      <w:r w:rsidRPr="00B40293">
        <w:rPr>
          <w:rFonts w:hint="eastAsia"/>
          <w:color w:val="000000" w:themeColor="text1"/>
        </w:rPr>
        <w:t>CM</w:t>
      </w:r>
      <w:r w:rsidRPr="00B40293">
        <w:rPr>
          <w:rFonts w:hint="eastAsia"/>
          <w:color w:val="000000" w:themeColor="text1"/>
        </w:rPr>
        <w:t>関節は</w:t>
      </w:r>
      <w:r w:rsidRPr="00B40293">
        <w:rPr>
          <w:rFonts w:hint="eastAsia"/>
          <w:color w:val="000000" w:themeColor="text1"/>
        </w:rPr>
        <w:t>KL</w:t>
      </w:r>
      <w:r w:rsidRPr="00B40293">
        <w:rPr>
          <w:rFonts w:hint="eastAsia"/>
          <w:color w:val="000000" w:themeColor="text1"/>
        </w:rPr>
        <w:t>分類２以上もしくは</w:t>
      </w:r>
      <w:r w:rsidRPr="00B40293">
        <w:rPr>
          <w:rFonts w:hint="eastAsia"/>
          <w:color w:val="000000" w:themeColor="text1"/>
        </w:rPr>
        <w:t>Eaton</w:t>
      </w:r>
      <w:r w:rsidRPr="00B40293">
        <w:rPr>
          <w:rFonts w:hint="eastAsia"/>
          <w:color w:val="000000" w:themeColor="text1"/>
        </w:rPr>
        <w:t>分類</w:t>
      </w:r>
      <w:r w:rsidRPr="00B40293">
        <w:rPr>
          <w:rFonts w:hint="eastAsia"/>
          <w:color w:val="000000" w:themeColor="text1"/>
        </w:rPr>
        <w:t>2</w:t>
      </w:r>
      <w:r w:rsidRPr="00B40293">
        <w:rPr>
          <w:rFonts w:hint="eastAsia"/>
          <w:color w:val="000000" w:themeColor="text1"/>
        </w:rPr>
        <w:t>以上とした．左右どちらかの</w:t>
      </w:r>
      <w:r>
        <w:rPr>
          <w:rFonts w:hint="eastAsia"/>
          <w:color w:val="000000" w:themeColor="text1"/>
        </w:rPr>
        <w:t>手</w:t>
      </w:r>
      <w:r w:rsidRPr="00B40293">
        <w:rPr>
          <w:rFonts w:hint="eastAsia"/>
          <w:color w:val="000000" w:themeColor="text1"/>
        </w:rPr>
        <w:t>指関節に</w:t>
      </w:r>
      <w:r w:rsidRPr="00B40293">
        <w:rPr>
          <w:rFonts w:hint="eastAsia"/>
          <w:color w:val="000000" w:themeColor="text1"/>
        </w:rPr>
        <w:t>OA</w:t>
      </w:r>
      <w:r w:rsidRPr="00B40293">
        <w:rPr>
          <w:rFonts w:hint="eastAsia"/>
          <w:color w:val="000000" w:themeColor="text1"/>
        </w:rPr>
        <w:t>が</w:t>
      </w:r>
      <w:r w:rsidRPr="00B40293">
        <w:rPr>
          <w:rFonts w:hint="eastAsia"/>
          <w:color w:val="000000" w:themeColor="text1"/>
        </w:rPr>
        <w:t>1</w:t>
      </w:r>
      <w:r w:rsidRPr="00B40293">
        <w:rPr>
          <w:rFonts w:hint="eastAsia"/>
          <w:color w:val="000000" w:themeColor="text1"/>
        </w:rPr>
        <w:t>つ以上認められた検診者を手指の変形性関節症（</w:t>
      </w:r>
      <w:r w:rsidRPr="00B40293">
        <w:rPr>
          <w:rFonts w:hint="eastAsia"/>
          <w:color w:val="000000" w:themeColor="text1"/>
        </w:rPr>
        <w:t>HOA</w:t>
      </w:r>
      <w:r w:rsidRPr="00B40293">
        <w:rPr>
          <w:rFonts w:hint="eastAsia"/>
          <w:color w:val="000000" w:themeColor="text1"/>
        </w:rPr>
        <w:t>）ありとした．</w:t>
      </w:r>
      <w:r w:rsidRPr="00B40293">
        <w:rPr>
          <w:rFonts w:hint="eastAsia"/>
          <w:color w:val="000000" w:themeColor="text1"/>
        </w:rPr>
        <w:t>HOA</w:t>
      </w:r>
      <w:r w:rsidRPr="00B40293">
        <w:rPr>
          <w:rFonts w:hint="eastAsia"/>
          <w:color w:val="000000" w:themeColor="text1"/>
        </w:rPr>
        <w:t>の有無と年齢</w:t>
      </w:r>
      <w:r>
        <w:rPr>
          <w:rFonts w:hint="eastAsia"/>
          <w:color w:val="000000" w:themeColor="text1"/>
        </w:rPr>
        <w:t>，</w:t>
      </w:r>
      <w:r w:rsidRPr="00B40293">
        <w:rPr>
          <w:rFonts w:hint="eastAsia"/>
          <w:color w:val="000000" w:themeColor="text1"/>
        </w:rPr>
        <w:t>性</w:t>
      </w:r>
      <w:r>
        <w:rPr>
          <w:rFonts w:hint="eastAsia"/>
          <w:color w:val="000000" w:themeColor="text1"/>
        </w:rPr>
        <w:t>，</w:t>
      </w:r>
      <w:r w:rsidRPr="00B40293">
        <w:rPr>
          <w:color w:val="000000" w:themeColor="text1"/>
        </w:rPr>
        <w:t>BMI</w:t>
      </w:r>
      <w:r>
        <w:rPr>
          <w:rFonts w:hint="eastAsia"/>
          <w:color w:val="000000" w:themeColor="text1"/>
        </w:rPr>
        <w:t>，</w:t>
      </w:r>
      <w:r w:rsidRPr="00B40293">
        <w:rPr>
          <w:color w:val="000000" w:themeColor="text1"/>
        </w:rPr>
        <w:t>喫煙</w:t>
      </w:r>
      <w:r>
        <w:rPr>
          <w:rFonts w:hint="eastAsia"/>
          <w:color w:val="000000" w:themeColor="text1"/>
        </w:rPr>
        <w:t>，</w:t>
      </w:r>
      <w:r w:rsidRPr="00B40293">
        <w:rPr>
          <w:color w:val="000000" w:themeColor="text1"/>
        </w:rPr>
        <w:t>各種疾患</w:t>
      </w:r>
      <w:r>
        <w:rPr>
          <w:rFonts w:hint="eastAsia"/>
          <w:color w:val="000000" w:themeColor="text1"/>
        </w:rPr>
        <w:t>，</w:t>
      </w:r>
      <w:r w:rsidRPr="00B40293">
        <w:rPr>
          <w:color w:val="000000" w:themeColor="text1"/>
        </w:rPr>
        <w:t>職業</w:t>
      </w:r>
      <w:r>
        <w:rPr>
          <w:rFonts w:hint="eastAsia"/>
          <w:color w:val="000000" w:themeColor="text1"/>
        </w:rPr>
        <w:t>と</w:t>
      </w:r>
      <w:r w:rsidRPr="00B40293">
        <w:rPr>
          <w:color w:val="000000" w:themeColor="text1"/>
        </w:rPr>
        <w:t>の相関について単変量解析</w:t>
      </w:r>
      <w:r w:rsidRPr="00B40293">
        <w:rPr>
          <w:rFonts w:hint="eastAsia"/>
          <w:color w:val="000000" w:themeColor="text1"/>
        </w:rPr>
        <w:t>と</w:t>
      </w:r>
      <w:r w:rsidRPr="00B40293">
        <w:rPr>
          <w:color w:val="000000" w:themeColor="text1"/>
        </w:rPr>
        <w:t>多変量ロジスティック回帰分析を行った．</w:t>
      </w:r>
    </w:p>
    <w:p w14:paraId="2F0B571E" w14:textId="77777777" w:rsidR="00D925DB" w:rsidRDefault="00D925DB" w:rsidP="00D925DB">
      <w:pPr>
        <w:tabs>
          <w:tab w:val="left" w:pos="1110"/>
        </w:tabs>
      </w:pPr>
      <w:r>
        <w:rPr>
          <w:rFonts w:hint="eastAsia"/>
        </w:rPr>
        <w:t>【結果】</w:t>
      </w:r>
    </w:p>
    <w:p w14:paraId="6119D6AA" w14:textId="77777777" w:rsidR="00D925DB" w:rsidRPr="00B40293" w:rsidRDefault="00D925DB" w:rsidP="00D925DB">
      <w:pPr>
        <w:tabs>
          <w:tab w:val="left" w:pos="1110"/>
        </w:tabs>
        <w:rPr>
          <w:color w:val="000000" w:themeColor="text1"/>
        </w:rPr>
      </w:pPr>
      <w:r w:rsidRPr="00B40293">
        <w:rPr>
          <w:rFonts w:hint="eastAsia"/>
          <w:color w:val="000000" w:themeColor="text1"/>
        </w:rPr>
        <w:t>OA</w:t>
      </w:r>
      <w:r>
        <w:rPr>
          <w:rFonts w:hint="eastAsia"/>
          <w:color w:val="000000" w:themeColor="text1"/>
        </w:rPr>
        <w:t>有病率を示す。母指は</w:t>
      </w:r>
      <w:r w:rsidRPr="00B40293">
        <w:rPr>
          <w:rFonts w:hint="eastAsia"/>
          <w:color w:val="000000" w:themeColor="text1"/>
        </w:rPr>
        <w:t>CM</w:t>
      </w:r>
      <w:r w:rsidRPr="00B40293">
        <w:rPr>
          <w:rFonts w:hint="eastAsia"/>
          <w:color w:val="000000" w:themeColor="text1"/>
        </w:rPr>
        <w:t>関節</w:t>
      </w:r>
      <w:r w:rsidRPr="00B40293">
        <w:rPr>
          <w:rFonts w:hint="eastAsia"/>
          <w:color w:val="000000" w:themeColor="text1"/>
        </w:rPr>
        <w:t>14</w:t>
      </w:r>
      <w:r w:rsidRPr="00B40293">
        <w:rPr>
          <w:rFonts w:hint="eastAsia"/>
          <w:color w:val="000000" w:themeColor="text1"/>
        </w:rPr>
        <w:t>％，</w:t>
      </w:r>
      <w:r w:rsidRPr="00B40293">
        <w:rPr>
          <w:rFonts w:hint="eastAsia"/>
          <w:color w:val="000000" w:themeColor="text1"/>
        </w:rPr>
        <w:t>MP</w:t>
      </w:r>
      <w:r w:rsidRPr="00B40293">
        <w:rPr>
          <w:rFonts w:hint="eastAsia"/>
          <w:color w:val="000000" w:themeColor="text1"/>
        </w:rPr>
        <w:t>関節</w:t>
      </w:r>
      <w:r w:rsidRPr="00B40293">
        <w:rPr>
          <w:rFonts w:hint="eastAsia"/>
          <w:color w:val="000000" w:themeColor="text1"/>
        </w:rPr>
        <w:t>3</w:t>
      </w:r>
      <w:r w:rsidRPr="00B40293">
        <w:rPr>
          <w:rFonts w:hint="eastAsia"/>
          <w:color w:val="000000" w:themeColor="text1"/>
        </w:rPr>
        <w:t>％，</w:t>
      </w:r>
      <w:r w:rsidRPr="00B40293">
        <w:rPr>
          <w:rFonts w:hint="eastAsia"/>
          <w:color w:val="000000" w:themeColor="text1"/>
        </w:rPr>
        <w:t>IP</w:t>
      </w:r>
      <w:r>
        <w:rPr>
          <w:rFonts w:hint="eastAsia"/>
          <w:color w:val="000000" w:themeColor="text1"/>
        </w:rPr>
        <w:t>関節</w:t>
      </w:r>
      <w:r w:rsidRPr="00B40293">
        <w:rPr>
          <w:rFonts w:hint="eastAsia"/>
          <w:color w:val="000000" w:themeColor="text1"/>
        </w:rPr>
        <w:t>29</w:t>
      </w:r>
      <w:r w:rsidRPr="00B40293">
        <w:rPr>
          <w:rFonts w:hint="eastAsia"/>
          <w:color w:val="000000" w:themeColor="text1"/>
        </w:rPr>
        <w:t>％</w:t>
      </w:r>
      <w:r>
        <w:rPr>
          <w:rFonts w:hint="eastAsia"/>
          <w:color w:val="000000" w:themeColor="text1"/>
        </w:rPr>
        <w:t>であった．</w:t>
      </w:r>
      <w:r w:rsidRPr="00B40293">
        <w:rPr>
          <w:rFonts w:hint="eastAsia"/>
          <w:color w:val="000000" w:themeColor="text1"/>
        </w:rPr>
        <w:t>示指</w:t>
      </w:r>
      <w:r>
        <w:rPr>
          <w:rFonts w:hint="eastAsia"/>
          <w:color w:val="000000" w:themeColor="text1"/>
        </w:rPr>
        <w:t>〜小指では</w:t>
      </w:r>
      <w:r w:rsidRPr="00B40293">
        <w:rPr>
          <w:rFonts w:hint="eastAsia"/>
          <w:color w:val="000000" w:themeColor="text1"/>
        </w:rPr>
        <w:t>MP</w:t>
      </w:r>
      <w:r w:rsidRPr="00B40293">
        <w:rPr>
          <w:rFonts w:hint="eastAsia"/>
          <w:color w:val="000000" w:themeColor="text1"/>
        </w:rPr>
        <w:t>関節</w:t>
      </w:r>
      <w:r w:rsidRPr="00B40293">
        <w:rPr>
          <w:rFonts w:hint="eastAsia"/>
          <w:color w:val="000000" w:themeColor="text1"/>
        </w:rPr>
        <w:t>2</w:t>
      </w:r>
      <w:r w:rsidRPr="00B40293">
        <w:rPr>
          <w:rFonts w:hint="eastAsia"/>
          <w:color w:val="000000" w:themeColor="text1"/>
        </w:rPr>
        <w:t>％，</w:t>
      </w:r>
      <w:r w:rsidRPr="00B40293">
        <w:rPr>
          <w:rFonts w:hint="eastAsia"/>
          <w:color w:val="000000" w:themeColor="text1"/>
        </w:rPr>
        <w:t>PIP</w:t>
      </w:r>
      <w:r w:rsidRPr="00B40293">
        <w:rPr>
          <w:rFonts w:hint="eastAsia"/>
          <w:color w:val="000000" w:themeColor="text1"/>
        </w:rPr>
        <w:t>関節</w:t>
      </w:r>
      <w:r w:rsidRPr="00B40293">
        <w:rPr>
          <w:rFonts w:hint="eastAsia"/>
          <w:color w:val="000000" w:themeColor="text1"/>
        </w:rPr>
        <w:t>2</w:t>
      </w:r>
      <w:r w:rsidRPr="00B40293">
        <w:rPr>
          <w:rFonts w:hint="eastAsia"/>
          <w:color w:val="000000" w:themeColor="text1"/>
        </w:rPr>
        <w:t>％，</w:t>
      </w:r>
      <w:r w:rsidRPr="00B40293">
        <w:rPr>
          <w:rFonts w:hint="eastAsia"/>
          <w:color w:val="000000" w:themeColor="text1"/>
        </w:rPr>
        <w:t>DIP</w:t>
      </w:r>
      <w:r w:rsidRPr="00B40293">
        <w:rPr>
          <w:rFonts w:hint="eastAsia"/>
          <w:color w:val="000000" w:themeColor="text1"/>
        </w:rPr>
        <w:t>関節</w:t>
      </w:r>
      <w:r w:rsidRPr="00B40293">
        <w:rPr>
          <w:rFonts w:hint="eastAsia"/>
          <w:color w:val="000000" w:themeColor="text1"/>
        </w:rPr>
        <w:t>19</w:t>
      </w:r>
      <w:r>
        <w:rPr>
          <w:rFonts w:hint="eastAsia"/>
          <w:color w:val="000000" w:themeColor="text1"/>
        </w:rPr>
        <w:t>％であった．</w:t>
      </w:r>
      <w:r>
        <w:rPr>
          <w:color w:val="000000" w:themeColor="text1"/>
        </w:rPr>
        <w:t>HOA</w:t>
      </w:r>
      <w:r>
        <w:rPr>
          <w:rFonts w:hint="eastAsia"/>
          <w:color w:val="000000" w:themeColor="text1"/>
        </w:rPr>
        <w:t>の</w:t>
      </w:r>
      <w:r w:rsidRPr="00B40293">
        <w:rPr>
          <w:rFonts w:hint="eastAsia"/>
          <w:color w:val="000000" w:themeColor="text1"/>
        </w:rPr>
        <w:t>有病率は</w:t>
      </w:r>
      <w:r w:rsidRPr="00B40293">
        <w:rPr>
          <w:rFonts w:hint="eastAsia"/>
          <w:color w:val="000000" w:themeColor="text1"/>
        </w:rPr>
        <w:t>54%</w:t>
      </w:r>
      <w:r w:rsidRPr="00B40293">
        <w:rPr>
          <w:rFonts w:hint="eastAsia"/>
          <w:color w:val="000000" w:themeColor="text1"/>
        </w:rPr>
        <w:t>であった．年齢別の</w:t>
      </w:r>
      <w:r w:rsidRPr="00B40293">
        <w:rPr>
          <w:rFonts w:hint="eastAsia"/>
          <w:color w:val="000000" w:themeColor="text1"/>
        </w:rPr>
        <w:t>HOA</w:t>
      </w:r>
      <w:r w:rsidRPr="00B40293">
        <w:rPr>
          <w:rFonts w:hint="eastAsia"/>
          <w:color w:val="000000" w:themeColor="text1"/>
        </w:rPr>
        <w:t>の有病率は</w:t>
      </w:r>
      <w:r w:rsidRPr="00B40293">
        <w:rPr>
          <w:color w:val="000000" w:themeColor="text1"/>
        </w:rPr>
        <w:t>50</w:t>
      </w:r>
      <w:r w:rsidRPr="00B40293">
        <w:rPr>
          <w:color w:val="000000" w:themeColor="text1"/>
        </w:rPr>
        <w:t>歳代が</w:t>
      </w:r>
      <w:r w:rsidRPr="00B40293">
        <w:rPr>
          <w:rFonts w:hint="eastAsia"/>
          <w:color w:val="000000" w:themeColor="text1"/>
        </w:rPr>
        <w:t>18</w:t>
      </w:r>
      <w:r w:rsidRPr="00B40293">
        <w:rPr>
          <w:color w:val="000000" w:themeColor="text1"/>
        </w:rPr>
        <w:t>%</w:t>
      </w:r>
      <w:r w:rsidRPr="00B40293">
        <w:rPr>
          <w:rFonts w:hint="eastAsia"/>
          <w:color w:val="000000" w:themeColor="text1"/>
        </w:rPr>
        <w:t>，</w:t>
      </w:r>
      <w:r w:rsidRPr="00B40293">
        <w:rPr>
          <w:color w:val="000000" w:themeColor="text1"/>
        </w:rPr>
        <w:t>60</w:t>
      </w:r>
      <w:r w:rsidRPr="00B40293">
        <w:rPr>
          <w:color w:val="000000" w:themeColor="text1"/>
        </w:rPr>
        <w:t>歳代が</w:t>
      </w:r>
      <w:r w:rsidRPr="00B40293">
        <w:rPr>
          <w:rFonts w:hint="eastAsia"/>
          <w:color w:val="000000" w:themeColor="text1"/>
        </w:rPr>
        <w:t>56%</w:t>
      </w:r>
      <w:r w:rsidRPr="00B40293">
        <w:rPr>
          <w:rFonts w:hint="eastAsia"/>
          <w:color w:val="000000" w:themeColor="text1"/>
        </w:rPr>
        <w:t>，</w:t>
      </w:r>
      <w:r w:rsidRPr="00B40293">
        <w:rPr>
          <w:color w:val="000000" w:themeColor="text1"/>
        </w:rPr>
        <w:t>70</w:t>
      </w:r>
      <w:r w:rsidRPr="00B40293">
        <w:rPr>
          <w:color w:val="000000" w:themeColor="text1"/>
        </w:rPr>
        <w:t>歳代が</w:t>
      </w:r>
      <w:r w:rsidRPr="00B40293">
        <w:rPr>
          <w:rFonts w:hint="eastAsia"/>
          <w:color w:val="000000" w:themeColor="text1"/>
        </w:rPr>
        <w:t>63%</w:t>
      </w:r>
      <w:r w:rsidRPr="00B40293">
        <w:rPr>
          <w:rFonts w:hint="eastAsia"/>
          <w:color w:val="000000" w:themeColor="text1"/>
        </w:rPr>
        <w:t>，</w:t>
      </w:r>
      <w:r w:rsidRPr="00B40293">
        <w:rPr>
          <w:color w:val="000000" w:themeColor="text1"/>
        </w:rPr>
        <w:t>80</w:t>
      </w:r>
      <w:r w:rsidRPr="00B40293">
        <w:rPr>
          <w:color w:val="000000" w:themeColor="text1"/>
        </w:rPr>
        <w:t>歳代が</w:t>
      </w:r>
      <w:r w:rsidRPr="00B40293">
        <w:rPr>
          <w:rFonts w:hint="eastAsia"/>
          <w:color w:val="000000" w:themeColor="text1"/>
        </w:rPr>
        <w:t>82%</w:t>
      </w:r>
      <w:r w:rsidRPr="00B40293">
        <w:rPr>
          <w:color w:val="000000" w:themeColor="text1"/>
        </w:rPr>
        <w:t>であった</w:t>
      </w:r>
      <w:r w:rsidRPr="00B40293">
        <w:rPr>
          <w:rFonts w:hint="eastAsia"/>
          <w:color w:val="000000" w:themeColor="text1"/>
        </w:rPr>
        <w:t>．</w:t>
      </w:r>
      <w:r w:rsidRPr="00B40293">
        <w:rPr>
          <w:color w:val="000000" w:themeColor="text1"/>
        </w:rPr>
        <w:t>HOA</w:t>
      </w:r>
      <w:r>
        <w:rPr>
          <w:rFonts w:hint="eastAsia"/>
          <w:color w:val="000000" w:themeColor="text1"/>
        </w:rPr>
        <w:t>関連因子</w:t>
      </w:r>
      <w:r w:rsidRPr="00B40293">
        <w:rPr>
          <w:rFonts w:hint="eastAsia"/>
          <w:color w:val="000000" w:themeColor="text1"/>
        </w:rPr>
        <w:t>は</w:t>
      </w:r>
      <w:r>
        <w:rPr>
          <w:rFonts w:hint="eastAsia"/>
          <w:color w:val="000000" w:themeColor="text1"/>
        </w:rPr>
        <w:t>，</w:t>
      </w:r>
      <w:r w:rsidRPr="00B40293">
        <w:rPr>
          <w:rFonts w:hint="eastAsia"/>
          <w:color w:val="000000" w:themeColor="text1"/>
        </w:rPr>
        <w:t>年齢</w:t>
      </w:r>
      <w:r w:rsidRPr="00B40293">
        <w:rPr>
          <w:rFonts w:hint="eastAsia"/>
          <w:color w:val="000000" w:themeColor="text1"/>
        </w:rPr>
        <w:t>(P&lt;0.05)</w:t>
      </w:r>
      <w:r w:rsidRPr="00B40293">
        <w:rPr>
          <w:rFonts w:hint="eastAsia"/>
          <w:color w:val="000000" w:themeColor="text1"/>
        </w:rPr>
        <w:t>，振動工具使用職業歴</w:t>
      </w:r>
      <w:r>
        <w:rPr>
          <w:rFonts w:hint="eastAsia"/>
          <w:color w:val="000000" w:themeColor="text1"/>
        </w:rPr>
        <w:t>(P=0.02)</w:t>
      </w:r>
      <w:r w:rsidRPr="00B40293">
        <w:rPr>
          <w:rFonts w:hint="eastAsia"/>
          <w:color w:val="000000" w:themeColor="text1"/>
        </w:rPr>
        <w:t>であった．</w:t>
      </w:r>
      <w:r w:rsidRPr="00B40293">
        <w:rPr>
          <w:color w:val="000000" w:themeColor="text1"/>
        </w:rPr>
        <w:t xml:space="preserve"> </w:t>
      </w:r>
    </w:p>
    <w:p w14:paraId="374D1D83" w14:textId="77777777" w:rsidR="00D925DB" w:rsidRDefault="00D925DB" w:rsidP="00D925DB">
      <w:pPr>
        <w:tabs>
          <w:tab w:val="left" w:pos="1110"/>
        </w:tabs>
      </w:pPr>
      <w:r>
        <w:rPr>
          <w:rFonts w:hint="eastAsia"/>
        </w:rPr>
        <w:t>【考察】</w:t>
      </w:r>
    </w:p>
    <w:p w14:paraId="2471F7B1" w14:textId="77777777" w:rsidR="00D925DB" w:rsidRDefault="00D925DB" w:rsidP="00D925DB">
      <w:pPr>
        <w:tabs>
          <w:tab w:val="left" w:pos="1110"/>
        </w:tabs>
      </w:pPr>
      <w:r w:rsidRPr="00B40293">
        <w:rPr>
          <w:rFonts w:hint="eastAsia"/>
          <w:color w:val="000000" w:themeColor="text1"/>
        </w:rPr>
        <w:t>本研究は対象者が無作為抽出である，医師が直接検診している</w:t>
      </w:r>
      <w:r>
        <w:rPr>
          <w:rFonts w:hint="eastAsia"/>
          <w:color w:val="000000" w:themeColor="text1"/>
        </w:rPr>
        <w:t>，</w:t>
      </w:r>
      <w:proofErr w:type="spellStart"/>
      <w:r w:rsidRPr="00B40293">
        <w:rPr>
          <w:color w:val="000000" w:themeColor="text1"/>
        </w:rPr>
        <w:t>Verbruggen</w:t>
      </w:r>
      <w:proofErr w:type="spellEnd"/>
      <w:r w:rsidRPr="00B40293">
        <w:rPr>
          <w:rFonts w:hint="eastAsia"/>
          <w:color w:val="000000" w:themeColor="text1"/>
        </w:rPr>
        <w:t>分類を用いている</w:t>
      </w:r>
      <w:r>
        <w:rPr>
          <w:rFonts w:hint="eastAsia"/>
          <w:color w:val="000000" w:themeColor="text1"/>
        </w:rPr>
        <w:t>，</w:t>
      </w:r>
      <w:r w:rsidRPr="00B40293">
        <w:rPr>
          <w:rFonts w:hint="eastAsia"/>
          <w:color w:val="000000" w:themeColor="text1"/>
        </w:rPr>
        <w:t>などが特徴である．</w:t>
      </w:r>
      <w:r w:rsidRPr="00B40293">
        <w:rPr>
          <w:color w:val="000000" w:themeColor="text1"/>
        </w:rPr>
        <w:t>HOA</w:t>
      </w:r>
      <w:r>
        <w:rPr>
          <w:rFonts w:hint="eastAsia"/>
          <w:color w:val="000000" w:themeColor="text1"/>
        </w:rPr>
        <w:t>有病率を各国と比較すると，</w:t>
      </w:r>
      <w:r w:rsidRPr="00B40293">
        <w:rPr>
          <w:rFonts w:hint="eastAsia"/>
          <w:color w:val="000000" w:themeColor="text1"/>
        </w:rPr>
        <w:t>日本</w:t>
      </w:r>
      <w:r w:rsidRPr="00B40293">
        <w:rPr>
          <w:rFonts w:hint="eastAsia"/>
          <w:color w:val="000000" w:themeColor="text1"/>
        </w:rPr>
        <w:t>ROAD</w:t>
      </w:r>
      <w:r w:rsidRPr="00B40293">
        <w:rPr>
          <w:color w:val="000000" w:themeColor="text1"/>
        </w:rPr>
        <w:t xml:space="preserve"> </w:t>
      </w:r>
      <w:r w:rsidRPr="00B40293">
        <w:rPr>
          <w:rFonts w:hint="eastAsia"/>
          <w:color w:val="000000" w:themeColor="text1"/>
        </w:rPr>
        <w:t>study</w:t>
      </w:r>
      <w:r w:rsidRPr="00B40293">
        <w:rPr>
          <w:rFonts w:hint="eastAsia"/>
          <w:color w:val="000000" w:themeColor="text1"/>
        </w:rPr>
        <w:t>：</w:t>
      </w:r>
      <w:r w:rsidRPr="00B40293">
        <w:rPr>
          <w:rFonts w:hint="eastAsia"/>
          <w:color w:val="000000" w:themeColor="text1"/>
        </w:rPr>
        <w:t>90</w:t>
      </w:r>
      <w:r w:rsidRPr="00B40293">
        <w:rPr>
          <w:rFonts w:hint="eastAsia"/>
          <w:color w:val="000000" w:themeColor="text1"/>
        </w:rPr>
        <w:t>％より低く</w:t>
      </w:r>
      <w:r>
        <w:rPr>
          <w:rFonts w:hint="eastAsia"/>
          <w:color w:val="000000" w:themeColor="text1"/>
        </w:rPr>
        <w:t>，</w:t>
      </w:r>
      <w:r w:rsidRPr="00B40293">
        <w:rPr>
          <w:rFonts w:hint="eastAsia"/>
          <w:color w:val="000000" w:themeColor="text1"/>
        </w:rPr>
        <w:t>オランダ</w:t>
      </w:r>
      <w:r w:rsidRPr="00B40293">
        <w:rPr>
          <w:rFonts w:hint="eastAsia"/>
          <w:color w:val="000000" w:themeColor="text1"/>
        </w:rPr>
        <w:t>Rotterdam</w:t>
      </w:r>
      <w:r w:rsidRPr="00B40293">
        <w:rPr>
          <w:color w:val="000000" w:themeColor="text1"/>
        </w:rPr>
        <w:t xml:space="preserve"> </w:t>
      </w:r>
      <w:r w:rsidRPr="00B40293">
        <w:rPr>
          <w:rFonts w:hint="eastAsia"/>
          <w:color w:val="000000" w:themeColor="text1"/>
        </w:rPr>
        <w:t>study(55</w:t>
      </w:r>
      <w:r w:rsidRPr="00B40293">
        <w:rPr>
          <w:rFonts w:hint="eastAsia"/>
          <w:color w:val="000000" w:themeColor="text1"/>
        </w:rPr>
        <w:t>歳以上</w:t>
      </w:r>
      <w:r w:rsidRPr="00B40293">
        <w:rPr>
          <w:rFonts w:hint="eastAsia"/>
          <w:color w:val="000000" w:themeColor="text1"/>
        </w:rPr>
        <w:t>)</w:t>
      </w:r>
      <w:r w:rsidRPr="00B40293">
        <w:rPr>
          <w:rFonts w:hint="eastAsia"/>
          <w:color w:val="000000" w:themeColor="text1"/>
        </w:rPr>
        <w:t>：</w:t>
      </w:r>
      <w:r w:rsidRPr="00B40293">
        <w:rPr>
          <w:rFonts w:hint="eastAsia"/>
          <w:color w:val="000000" w:themeColor="text1"/>
        </w:rPr>
        <w:t>62</w:t>
      </w:r>
      <w:r w:rsidRPr="00B40293">
        <w:rPr>
          <w:rFonts w:hint="eastAsia"/>
          <w:color w:val="000000" w:themeColor="text1"/>
        </w:rPr>
        <w:t>％，中国</w:t>
      </w:r>
      <w:r w:rsidRPr="00B40293">
        <w:rPr>
          <w:rFonts w:hint="eastAsia"/>
          <w:color w:val="000000" w:themeColor="text1"/>
        </w:rPr>
        <w:t>B</w:t>
      </w:r>
      <w:r w:rsidRPr="00B40293">
        <w:rPr>
          <w:color w:val="000000" w:themeColor="text1"/>
        </w:rPr>
        <w:t>eijing OA study</w:t>
      </w:r>
      <w:r w:rsidRPr="00B40293">
        <w:rPr>
          <w:rFonts w:hint="eastAsia"/>
          <w:color w:val="000000" w:themeColor="text1"/>
        </w:rPr>
        <w:t>(60</w:t>
      </w:r>
      <w:r w:rsidRPr="00B40293">
        <w:rPr>
          <w:rFonts w:hint="eastAsia"/>
          <w:color w:val="000000" w:themeColor="text1"/>
        </w:rPr>
        <w:t>歳以上</w:t>
      </w:r>
      <w:r w:rsidRPr="00B40293">
        <w:rPr>
          <w:rFonts w:hint="eastAsia"/>
          <w:color w:val="000000" w:themeColor="text1"/>
        </w:rPr>
        <w:t>)</w:t>
      </w:r>
      <w:r w:rsidRPr="00B40293">
        <w:rPr>
          <w:rFonts w:hint="eastAsia"/>
          <w:color w:val="000000" w:themeColor="text1"/>
        </w:rPr>
        <w:t>：</w:t>
      </w:r>
      <w:r w:rsidRPr="00B40293">
        <w:rPr>
          <w:rFonts w:hint="eastAsia"/>
          <w:color w:val="000000" w:themeColor="text1"/>
        </w:rPr>
        <w:t>45</w:t>
      </w:r>
      <w:r w:rsidRPr="00B40293">
        <w:rPr>
          <w:rFonts w:hint="eastAsia"/>
          <w:color w:val="000000" w:themeColor="text1"/>
        </w:rPr>
        <w:t>％に近い値であった．</w:t>
      </w:r>
      <w:r>
        <w:rPr>
          <w:rFonts w:hint="eastAsia"/>
          <w:color w:val="000000" w:themeColor="text1"/>
        </w:rPr>
        <w:t>年齢が</w:t>
      </w:r>
      <w:r w:rsidRPr="00B40293">
        <w:rPr>
          <w:color w:val="000000" w:themeColor="text1"/>
        </w:rPr>
        <w:t>HOA</w:t>
      </w:r>
      <w:r>
        <w:rPr>
          <w:rFonts w:hint="eastAsia"/>
          <w:color w:val="000000" w:themeColor="text1"/>
        </w:rPr>
        <w:t>関連因子である点は、</w:t>
      </w:r>
      <w:r w:rsidRPr="00B40293">
        <w:rPr>
          <w:rFonts w:hint="eastAsia"/>
          <w:color w:val="000000" w:themeColor="text1"/>
        </w:rPr>
        <w:t>過去の研究と同様であった</w:t>
      </w:r>
      <w:r>
        <w:rPr>
          <w:rFonts w:hint="eastAsia"/>
          <w:color w:val="000000" w:themeColor="text1"/>
        </w:rPr>
        <w:t>．</w:t>
      </w:r>
      <w:r w:rsidRPr="00B40293">
        <w:rPr>
          <w:rFonts w:hint="eastAsia"/>
          <w:color w:val="000000" w:themeColor="text1"/>
        </w:rPr>
        <w:t>BMI</w:t>
      </w:r>
      <w:r w:rsidRPr="00B40293">
        <w:rPr>
          <w:rFonts w:hint="eastAsia"/>
          <w:color w:val="000000" w:themeColor="text1"/>
        </w:rPr>
        <w:t>が関連しない</w:t>
      </w:r>
      <w:r>
        <w:rPr>
          <w:rFonts w:hint="eastAsia"/>
          <w:color w:val="000000" w:themeColor="text1"/>
        </w:rPr>
        <w:t>，</w:t>
      </w:r>
      <w:r w:rsidRPr="00B40293">
        <w:rPr>
          <w:rFonts w:hint="eastAsia"/>
          <w:color w:val="000000" w:themeColor="text1"/>
        </w:rPr>
        <w:t>振動工具使用職業歴</w:t>
      </w:r>
      <w:r>
        <w:rPr>
          <w:rFonts w:hint="eastAsia"/>
          <w:color w:val="000000" w:themeColor="text1"/>
        </w:rPr>
        <w:t>が関連するなど</w:t>
      </w:r>
      <w:r>
        <w:rPr>
          <w:rFonts w:hint="eastAsia"/>
        </w:rPr>
        <w:t>が本研究の特徴であった</w:t>
      </w:r>
      <w:r>
        <w:rPr>
          <w:rFonts w:hint="eastAsia"/>
        </w:rPr>
        <w:t>.</w:t>
      </w:r>
    </w:p>
    <w:p w14:paraId="4338179E" w14:textId="77777777" w:rsidR="00D925DB" w:rsidRDefault="00D925DB" w:rsidP="00D925DB">
      <w:pPr>
        <w:tabs>
          <w:tab w:val="left" w:pos="1110"/>
        </w:tabs>
      </w:pPr>
    </w:p>
    <w:p w14:paraId="58770CB1" w14:textId="77777777" w:rsidR="002C6F77" w:rsidRDefault="002C6F77" w:rsidP="0019666D">
      <w:pPr>
        <w:rPr>
          <w:rFonts w:asciiTheme="minorEastAsia" w:hAnsiTheme="minorEastAsia"/>
        </w:rPr>
      </w:pPr>
    </w:p>
    <w:p w14:paraId="20B7A2F0" w14:textId="77777777" w:rsidR="002C6F77" w:rsidRPr="00490B39" w:rsidRDefault="002C6F77" w:rsidP="0019666D">
      <w:pPr>
        <w:rPr>
          <w:rFonts w:asciiTheme="minorEastAsia" w:hAnsiTheme="minorEastAsia"/>
        </w:rPr>
      </w:pPr>
    </w:p>
    <w:p w14:paraId="256390B7" w14:textId="77777777" w:rsidR="0019666D" w:rsidRPr="00490B39" w:rsidRDefault="0019666D" w:rsidP="0019666D">
      <w:pPr>
        <w:rPr>
          <w:rFonts w:asciiTheme="minorEastAsia" w:hAnsiTheme="minorEastAsia"/>
        </w:rPr>
      </w:pPr>
      <w:r w:rsidRPr="00490B39">
        <w:rPr>
          <w:rFonts w:asciiTheme="minorEastAsia" w:hAnsiTheme="minorEastAsia" w:hint="eastAsia"/>
        </w:rPr>
        <w:t>山崎</w:t>
      </w:r>
    </w:p>
    <w:p w14:paraId="77B3883B" w14:textId="77777777" w:rsidR="0019666D" w:rsidRPr="00490B39" w:rsidRDefault="0019666D" w:rsidP="0019666D">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 xml:space="preserve">振動工具が原因なのか？　交絡因子になりそうなものはなかったか？　</w:t>
      </w:r>
    </w:p>
    <w:p w14:paraId="3D7E31C6" w14:textId="77777777" w:rsidR="0019666D" w:rsidRPr="00490B39" w:rsidRDefault="0019666D" w:rsidP="0019666D">
      <w:pPr>
        <w:rPr>
          <w:rFonts w:asciiTheme="minorEastAsia" w:hAnsiTheme="minorEastAsia"/>
        </w:rPr>
      </w:pPr>
    </w:p>
    <w:p w14:paraId="2D4859F7" w14:textId="77777777" w:rsidR="0019666D" w:rsidRPr="00490B39" w:rsidRDefault="0019666D" w:rsidP="0019666D">
      <w:pPr>
        <w:rPr>
          <w:rFonts w:asciiTheme="minorEastAsia" w:hAnsiTheme="minorEastAsia"/>
        </w:rPr>
      </w:pPr>
      <w:r w:rsidRPr="00490B39">
        <w:rPr>
          <w:rFonts w:asciiTheme="minorEastAsia" w:hAnsiTheme="minorEastAsia"/>
        </w:rPr>
        <w:t>A:40</w:t>
      </w:r>
      <w:r w:rsidRPr="00490B39">
        <w:rPr>
          <w:rFonts w:asciiTheme="minorEastAsia" w:hAnsiTheme="minorEastAsia" w:hint="eastAsia"/>
        </w:rPr>
        <w:t>例のみなので、なんともいえない。</w:t>
      </w:r>
    </w:p>
    <w:p w14:paraId="4BB014D3" w14:textId="77777777" w:rsidR="0019666D" w:rsidRPr="00490B39" w:rsidRDefault="0019666D" w:rsidP="0019666D">
      <w:pPr>
        <w:rPr>
          <w:rFonts w:asciiTheme="minorEastAsia" w:hAnsiTheme="minorEastAsia"/>
        </w:rPr>
      </w:pPr>
    </w:p>
    <w:p w14:paraId="3D1BB00E" w14:textId="77777777" w:rsidR="0019666D" w:rsidRPr="00490B39" w:rsidRDefault="0019666D" w:rsidP="0019666D">
      <w:pPr>
        <w:rPr>
          <w:rFonts w:asciiTheme="minorEastAsia" w:hAnsiTheme="minorEastAsia"/>
        </w:rPr>
      </w:pPr>
      <w:r w:rsidRPr="00490B39">
        <w:rPr>
          <w:rFonts w:asciiTheme="minorEastAsia" w:hAnsiTheme="minorEastAsia"/>
        </w:rPr>
        <w:t>Q:N</w:t>
      </w:r>
      <w:r w:rsidRPr="00490B39">
        <w:rPr>
          <w:rFonts w:asciiTheme="minorEastAsia" w:hAnsiTheme="minorEastAsia" w:hint="eastAsia"/>
        </w:rPr>
        <w:t>がふえればどうかわるのか？</w:t>
      </w:r>
      <w:r w:rsidRPr="00490B39">
        <w:rPr>
          <w:rFonts w:asciiTheme="minorEastAsia" w:hAnsiTheme="minorEastAsia"/>
        </w:rPr>
        <w:t>Power</w:t>
      </w:r>
      <w:r w:rsidRPr="00490B39">
        <w:rPr>
          <w:rFonts w:asciiTheme="minorEastAsia" w:hAnsiTheme="minorEastAsia" w:hint="eastAsia"/>
        </w:rPr>
        <w:t>が少なかったのか？</w:t>
      </w:r>
    </w:p>
    <w:p w14:paraId="6A3DD4E9" w14:textId="77777777" w:rsidR="0019666D" w:rsidRPr="00490B39" w:rsidRDefault="0019666D" w:rsidP="0019666D">
      <w:pPr>
        <w:rPr>
          <w:rFonts w:asciiTheme="minorEastAsia" w:hAnsiTheme="minorEastAsia"/>
        </w:rPr>
      </w:pPr>
    </w:p>
    <w:p w14:paraId="611DE7F4" w14:textId="77777777" w:rsidR="0019666D" w:rsidRPr="00490B39" w:rsidRDefault="0019666D" w:rsidP="0019666D">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たぶんそう。</w:t>
      </w:r>
    </w:p>
    <w:p w14:paraId="53585867" w14:textId="77777777" w:rsidR="0019666D" w:rsidRPr="00490B39" w:rsidRDefault="0019666D" w:rsidP="0019666D">
      <w:pPr>
        <w:rPr>
          <w:rFonts w:asciiTheme="minorEastAsia" w:hAnsiTheme="minorEastAsia"/>
        </w:rPr>
      </w:pPr>
    </w:p>
    <w:p w14:paraId="7F443C4F" w14:textId="77777777" w:rsidR="0019666D" w:rsidRPr="00490B39" w:rsidRDefault="0019666D" w:rsidP="0019666D">
      <w:pPr>
        <w:rPr>
          <w:rFonts w:asciiTheme="minorEastAsia" w:hAnsiTheme="minorEastAsia"/>
        </w:rPr>
      </w:pPr>
      <w:r w:rsidRPr="00490B39">
        <w:rPr>
          <w:rFonts w:asciiTheme="minorEastAsia" w:hAnsiTheme="minorEastAsia" w:hint="eastAsia"/>
        </w:rPr>
        <w:t>鴨居</w:t>
      </w:r>
    </w:p>
    <w:p w14:paraId="77CA9B2E" w14:textId="77777777" w:rsidR="0019666D" w:rsidRPr="00490B39" w:rsidRDefault="0019666D" w:rsidP="0019666D">
      <w:pPr>
        <w:rPr>
          <w:rFonts w:asciiTheme="minorEastAsia" w:hAnsiTheme="minorEastAsia"/>
        </w:rPr>
      </w:pPr>
      <w:proofErr w:type="spellStart"/>
      <w:r w:rsidRPr="00490B39">
        <w:rPr>
          <w:rFonts w:asciiTheme="minorEastAsia" w:hAnsiTheme="minorEastAsia"/>
        </w:rPr>
        <w:t>Q:Roadstudy</w:t>
      </w:r>
      <w:proofErr w:type="spellEnd"/>
      <w:r w:rsidRPr="00490B39">
        <w:rPr>
          <w:rFonts w:asciiTheme="minorEastAsia" w:hAnsiTheme="minorEastAsia" w:hint="eastAsia"/>
        </w:rPr>
        <w:t>との違いは何か？</w:t>
      </w:r>
    </w:p>
    <w:p w14:paraId="32B036E9" w14:textId="77777777" w:rsidR="0019666D" w:rsidRPr="00490B39" w:rsidRDefault="0019666D" w:rsidP="0019666D">
      <w:pPr>
        <w:rPr>
          <w:rFonts w:asciiTheme="minorEastAsia" w:hAnsiTheme="minorEastAsia"/>
        </w:rPr>
      </w:pPr>
    </w:p>
    <w:p w14:paraId="2D376495" w14:textId="77777777" w:rsidR="0019666D" w:rsidRPr="00490B39" w:rsidRDefault="0019666D" w:rsidP="0019666D">
      <w:pPr>
        <w:rPr>
          <w:rFonts w:asciiTheme="minorEastAsia" w:hAnsiTheme="minorEastAsia"/>
        </w:rPr>
      </w:pPr>
      <w:r w:rsidRPr="00490B39">
        <w:rPr>
          <w:rFonts w:asciiTheme="minorEastAsia" w:hAnsiTheme="minorEastAsia"/>
        </w:rPr>
        <w:t>A:ROAD</w:t>
      </w:r>
      <w:r w:rsidRPr="00490B39">
        <w:rPr>
          <w:rFonts w:asciiTheme="minorEastAsia" w:hAnsiTheme="minorEastAsia" w:hint="eastAsia"/>
        </w:rPr>
        <w:t>はすべてKL分類で</w:t>
      </w:r>
      <w:r w:rsidRPr="00490B39">
        <w:rPr>
          <w:rFonts w:asciiTheme="minorEastAsia" w:hAnsiTheme="minorEastAsia"/>
        </w:rPr>
        <w:t>Soft</w:t>
      </w:r>
      <w:r w:rsidRPr="00490B39">
        <w:rPr>
          <w:rFonts w:asciiTheme="minorEastAsia" w:hAnsiTheme="minorEastAsia" w:hint="eastAsia"/>
        </w:rPr>
        <w:t>で解析している。解析方法の差</w:t>
      </w:r>
    </w:p>
    <w:p w14:paraId="411A7D19" w14:textId="77777777" w:rsidR="0019666D" w:rsidRPr="00490B39" w:rsidRDefault="0019666D" w:rsidP="0019666D">
      <w:pPr>
        <w:rPr>
          <w:rFonts w:asciiTheme="minorEastAsia" w:hAnsiTheme="minorEastAsia"/>
        </w:rPr>
      </w:pPr>
    </w:p>
    <w:p w14:paraId="303E012C" w14:textId="77777777" w:rsidR="0019666D" w:rsidRPr="00490B39" w:rsidRDefault="0019666D" w:rsidP="0019666D">
      <w:pPr>
        <w:rPr>
          <w:rFonts w:asciiTheme="minorEastAsia" w:hAnsiTheme="minorEastAsia"/>
        </w:rPr>
      </w:pPr>
      <w:r w:rsidRPr="00490B39">
        <w:rPr>
          <w:rFonts w:asciiTheme="minorEastAsia" w:hAnsiTheme="minorEastAsia"/>
        </w:rPr>
        <w:t>Q: Soft</w:t>
      </w:r>
      <w:r w:rsidRPr="00490B39">
        <w:rPr>
          <w:rFonts w:asciiTheme="minorEastAsia" w:hAnsiTheme="minorEastAsia" w:hint="eastAsia"/>
        </w:rPr>
        <w:t>と人の目とどちらがよいのか？</w:t>
      </w:r>
      <w:r w:rsidRPr="00490B39">
        <w:rPr>
          <w:rFonts w:asciiTheme="minorEastAsia" w:hAnsiTheme="minorEastAsia"/>
        </w:rPr>
        <w:t>Road</w:t>
      </w:r>
      <w:r w:rsidRPr="00490B39">
        <w:rPr>
          <w:rFonts w:asciiTheme="minorEastAsia" w:hAnsiTheme="minorEastAsia" w:hint="eastAsia"/>
        </w:rPr>
        <w:t>の</w:t>
      </w:r>
      <w:r w:rsidRPr="00490B39">
        <w:rPr>
          <w:rFonts w:asciiTheme="minorEastAsia" w:hAnsiTheme="minorEastAsia"/>
        </w:rPr>
        <w:t>Soft</w:t>
      </w:r>
      <w:r w:rsidRPr="00490B39">
        <w:rPr>
          <w:rFonts w:asciiTheme="minorEastAsia" w:hAnsiTheme="minorEastAsia" w:hint="eastAsia"/>
        </w:rPr>
        <w:t>では軟骨仮骨の状態をみていない。これは指に特徴的である。検者間検者内がよいのでまあまあである</w:t>
      </w:r>
    </w:p>
    <w:p w14:paraId="55BFCDB3" w14:textId="77777777" w:rsidR="0019666D" w:rsidRPr="00490B39" w:rsidRDefault="0019666D" w:rsidP="0019666D">
      <w:pPr>
        <w:rPr>
          <w:rFonts w:asciiTheme="minorEastAsia" w:hAnsiTheme="minorEastAsia"/>
        </w:rPr>
      </w:pPr>
    </w:p>
    <w:p w14:paraId="3A432844" w14:textId="77777777" w:rsidR="0019666D" w:rsidRPr="00490B39" w:rsidRDefault="0019666D" w:rsidP="0019666D">
      <w:pPr>
        <w:rPr>
          <w:rFonts w:asciiTheme="minorEastAsia" w:hAnsiTheme="minorEastAsia"/>
        </w:rPr>
      </w:pPr>
      <w:r w:rsidRPr="00490B39">
        <w:rPr>
          <w:rFonts w:asciiTheme="minorEastAsia" w:hAnsiTheme="minorEastAsia" w:hint="eastAsia"/>
        </w:rPr>
        <w:t>伊坪</w:t>
      </w:r>
    </w:p>
    <w:p w14:paraId="3D6C832F" w14:textId="77777777" w:rsidR="0019666D" w:rsidRPr="00490B39" w:rsidRDefault="0019666D" w:rsidP="0019666D">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多数指と単指ではそれぞれ特徴が有るか？</w:t>
      </w:r>
    </w:p>
    <w:p w14:paraId="06F16AAF" w14:textId="77777777" w:rsidR="0019666D" w:rsidRPr="00490B39" w:rsidRDefault="0019666D" w:rsidP="0019666D">
      <w:pPr>
        <w:rPr>
          <w:rFonts w:asciiTheme="minorEastAsia" w:hAnsiTheme="minorEastAsia"/>
        </w:rPr>
      </w:pPr>
    </w:p>
    <w:p w14:paraId="76966F6C" w14:textId="77777777" w:rsidR="0019666D" w:rsidRPr="00490B39" w:rsidRDefault="0019666D" w:rsidP="0019666D">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みていない</w:t>
      </w:r>
    </w:p>
    <w:p w14:paraId="043D76C0" w14:textId="77777777" w:rsidR="0019666D" w:rsidRPr="00490B39" w:rsidRDefault="0019666D" w:rsidP="0019666D">
      <w:pPr>
        <w:rPr>
          <w:rFonts w:asciiTheme="minorEastAsia" w:hAnsiTheme="minorEastAsia"/>
        </w:rPr>
      </w:pPr>
      <w:r w:rsidRPr="00490B39">
        <w:rPr>
          <w:rFonts w:asciiTheme="minorEastAsia" w:hAnsiTheme="minorEastAsia" w:hint="eastAsia"/>
        </w:rPr>
        <w:t>遺伝的な要素はみていないのでわからない</w:t>
      </w:r>
    </w:p>
    <w:p w14:paraId="4501689C" w14:textId="77777777" w:rsidR="0019666D" w:rsidRPr="00490B39" w:rsidRDefault="0019666D" w:rsidP="0019666D">
      <w:pPr>
        <w:rPr>
          <w:rFonts w:asciiTheme="minorEastAsia" w:hAnsiTheme="minorEastAsia"/>
        </w:rPr>
      </w:pPr>
    </w:p>
    <w:p w14:paraId="6216FFBD" w14:textId="77777777" w:rsidR="0019666D" w:rsidRPr="00490B39" w:rsidRDefault="0019666D" w:rsidP="0019666D">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神平</w:t>
      </w:r>
    </w:p>
    <w:p w14:paraId="275DD20C" w14:textId="77777777" w:rsidR="0019666D" w:rsidRPr="00490B39" w:rsidRDefault="0019666D" w:rsidP="0019666D">
      <w:pPr>
        <w:rPr>
          <w:rFonts w:asciiTheme="minorEastAsia" w:hAnsiTheme="minorEastAsia"/>
        </w:rPr>
      </w:pPr>
      <w:r w:rsidRPr="00490B39">
        <w:rPr>
          <w:rFonts w:asciiTheme="minorEastAsia" w:hAnsiTheme="minorEastAsia" w:hint="eastAsia"/>
        </w:rPr>
        <w:t>振動工具ということだが地域性はあるのか？</w:t>
      </w:r>
    </w:p>
    <w:p w14:paraId="554FEEC6" w14:textId="77777777" w:rsidR="0019666D" w:rsidRPr="00490B39" w:rsidRDefault="0019666D" w:rsidP="0019666D">
      <w:pPr>
        <w:rPr>
          <w:rFonts w:asciiTheme="minorEastAsia" w:hAnsiTheme="minorEastAsia"/>
        </w:rPr>
      </w:pPr>
      <w:r w:rsidRPr="00490B39">
        <w:rPr>
          <w:rFonts w:asciiTheme="minorEastAsia" w:hAnsiTheme="minorEastAsia" w:hint="eastAsia"/>
        </w:rPr>
        <w:t>振動工具とは？具体的には？</w:t>
      </w:r>
    </w:p>
    <w:p w14:paraId="768808A7" w14:textId="77777777" w:rsidR="0019666D" w:rsidRPr="00490B39" w:rsidRDefault="0019666D" w:rsidP="0019666D">
      <w:pPr>
        <w:rPr>
          <w:rFonts w:asciiTheme="minorEastAsia" w:hAnsiTheme="minorEastAsia"/>
        </w:rPr>
      </w:pPr>
    </w:p>
    <w:p w14:paraId="5BC0EFFE" w14:textId="77777777" w:rsidR="0019666D" w:rsidRPr="00490B39" w:rsidRDefault="0019666D" w:rsidP="0019666D">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質問表のみなのでわからない</w:t>
      </w:r>
    </w:p>
    <w:p w14:paraId="13C3D0E6" w14:textId="77777777" w:rsidR="0019666D" w:rsidRPr="00490B39" w:rsidRDefault="0019666D" w:rsidP="0019666D">
      <w:pPr>
        <w:rPr>
          <w:rFonts w:asciiTheme="minorEastAsia" w:hAnsiTheme="minorEastAsia"/>
        </w:rPr>
      </w:pPr>
    </w:p>
    <w:p w14:paraId="5A31B110" w14:textId="77777777" w:rsidR="0019666D" w:rsidRPr="00490B39" w:rsidRDefault="0019666D" w:rsidP="0019666D">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データ分析で</w:t>
      </w:r>
      <w:r w:rsidRPr="00490B39">
        <w:rPr>
          <w:rFonts w:asciiTheme="minorEastAsia" w:hAnsiTheme="minorEastAsia"/>
        </w:rPr>
        <w:t>MP</w:t>
      </w:r>
      <w:r w:rsidRPr="00490B39">
        <w:rPr>
          <w:rFonts w:asciiTheme="minorEastAsia" w:hAnsiTheme="minorEastAsia" w:hint="eastAsia"/>
        </w:rPr>
        <w:t>が少ないのはなぜか？</w:t>
      </w:r>
    </w:p>
    <w:p w14:paraId="3F62A4C7" w14:textId="77777777" w:rsidR="0019666D" w:rsidRPr="00490B39" w:rsidRDefault="0019666D" w:rsidP="0019666D">
      <w:pPr>
        <w:rPr>
          <w:rFonts w:asciiTheme="minorEastAsia" w:hAnsiTheme="minorEastAsia"/>
        </w:rPr>
      </w:pPr>
      <w:r w:rsidRPr="00490B39">
        <w:rPr>
          <w:rFonts w:asciiTheme="minorEastAsia" w:hAnsiTheme="minorEastAsia" w:hint="eastAsia"/>
        </w:rPr>
        <w:t>MPにでているのは多発性か？</w:t>
      </w:r>
    </w:p>
    <w:p w14:paraId="46584AB2" w14:textId="77777777" w:rsidR="0019666D" w:rsidRPr="00490B39" w:rsidRDefault="0019666D" w:rsidP="0019666D">
      <w:pPr>
        <w:rPr>
          <w:rFonts w:asciiTheme="minorEastAsia" w:hAnsiTheme="minorEastAsia"/>
        </w:rPr>
      </w:pPr>
    </w:p>
    <w:p w14:paraId="443677CA" w14:textId="77777777" w:rsidR="0019666D" w:rsidRPr="00490B39" w:rsidRDefault="0019666D" w:rsidP="0019666D">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そうです。</w:t>
      </w:r>
      <w:r w:rsidRPr="00490B39">
        <w:rPr>
          <w:rFonts w:asciiTheme="minorEastAsia" w:hAnsiTheme="minorEastAsia"/>
        </w:rPr>
        <w:t>MP</w:t>
      </w:r>
      <w:r w:rsidRPr="00490B39">
        <w:rPr>
          <w:rFonts w:asciiTheme="minorEastAsia" w:hAnsiTheme="minorEastAsia" w:hint="eastAsia"/>
        </w:rPr>
        <w:t>にあれば他にもある。</w:t>
      </w:r>
    </w:p>
    <w:p w14:paraId="789E5426" w14:textId="77777777" w:rsidR="0019666D" w:rsidRPr="00490B39" w:rsidRDefault="0019666D" w:rsidP="0019666D">
      <w:pPr>
        <w:rPr>
          <w:rFonts w:asciiTheme="minorEastAsia" w:hAnsiTheme="minorEastAsia"/>
        </w:rPr>
      </w:pPr>
    </w:p>
    <w:p w14:paraId="6D0F38DA" w14:textId="77777777" w:rsidR="0019666D" w:rsidRPr="00490B39" w:rsidRDefault="0019666D" w:rsidP="0019666D">
      <w:pPr>
        <w:rPr>
          <w:rFonts w:asciiTheme="minorEastAsia" w:hAnsiTheme="minorEastAsia"/>
        </w:rPr>
      </w:pPr>
      <w:r w:rsidRPr="00490B39">
        <w:rPr>
          <w:rFonts w:asciiTheme="minorEastAsia" w:hAnsiTheme="minorEastAsia" w:hint="eastAsia"/>
        </w:rPr>
        <w:t>内山</w:t>
      </w:r>
    </w:p>
    <w:p w14:paraId="7C04F78E" w14:textId="77777777" w:rsidR="0019666D" w:rsidRPr="00490B39" w:rsidRDefault="0019666D" w:rsidP="0019666D">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第２〜５の</w:t>
      </w:r>
      <w:r w:rsidRPr="00490B39">
        <w:rPr>
          <w:rFonts w:asciiTheme="minorEastAsia" w:hAnsiTheme="minorEastAsia"/>
        </w:rPr>
        <w:t>CMOA</w:t>
      </w:r>
      <w:r w:rsidRPr="00490B39">
        <w:rPr>
          <w:rFonts w:asciiTheme="minorEastAsia" w:hAnsiTheme="minorEastAsia" w:hint="eastAsia"/>
        </w:rPr>
        <w:t>はみたほうがよいか？</w:t>
      </w:r>
      <w:r w:rsidRPr="00490B39">
        <w:rPr>
          <w:rFonts w:asciiTheme="minorEastAsia" w:hAnsiTheme="minorEastAsia"/>
        </w:rPr>
        <w:t xml:space="preserve"> Carpal boss, </w:t>
      </w:r>
      <w:r w:rsidRPr="00490B39">
        <w:rPr>
          <w:rFonts w:asciiTheme="minorEastAsia" w:hAnsiTheme="minorEastAsia" w:hint="eastAsia"/>
        </w:rPr>
        <w:t>第５</w:t>
      </w:r>
      <w:r w:rsidRPr="00490B39">
        <w:rPr>
          <w:rFonts w:asciiTheme="minorEastAsia" w:hAnsiTheme="minorEastAsia"/>
        </w:rPr>
        <w:t>CMOA</w:t>
      </w:r>
    </w:p>
    <w:p w14:paraId="659A063C" w14:textId="77777777" w:rsidR="0019666D" w:rsidRPr="00490B39" w:rsidRDefault="0019666D" w:rsidP="0019666D">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おもしろいかもしれない。</w:t>
      </w:r>
    </w:p>
    <w:p w14:paraId="19F3E1EF"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p>
    <w:p w14:paraId="18992762" w14:textId="77777777"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ibian SC Regular"/>
          <w:bCs/>
          <w:color w:val="333333"/>
          <w:kern w:val="0"/>
        </w:rPr>
        <w:t>②</w:t>
      </w:r>
      <w:r w:rsidRPr="00490B39">
        <w:rPr>
          <w:rFonts w:asciiTheme="minorEastAsia" w:hAnsiTheme="minorEastAsia" w:cs="Lucida Grande"/>
          <w:bCs/>
          <w:color w:val="333333"/>
          <w:kern w:val="0"/>
        </w:rPr>
        <w:t>尺側手関節症または関節リウマチによる伸筋腱皮下断裂に対する腱移植術後の滑走距離</w:t>
      </w:r>
    </w:p>
    <w:p w14:paraId="4688A95A"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橋本瞬1、伊坪敏郎2、中村恒一3、林正徳1、内山茂晴4、加藤博之1</w:t>
      </w:r>
    </w:p>
    <w:p w14:paraId="38FB6EC7" w14:textId="68E180D6"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1信州大学整形外科 2飯田市立病院整形外科、3北アルプス医療センターあづみ病院整形外科　4岡谷市民病院整形外科</w:t>
      </w:r>
    </w:p>
    <w:p w14:paraId="2E145FBD" w14:textId="733D58DC" w:rsidR="00135064" w:rsidRPr="00490B39" w:rsidRDefault="00910DE7" w:rsidP="00135064">
      <w:pPr>
        <w:jc w:val="left"/>
        <w:rPr>
          <w:rFonts w:asciiTheme="minorEastAsia" w:hAnsiTheme="minorEastAsia" w:cs="Times New Roman"/>
        </w:rPr>
      </w:pPr>
      <w:r>
        <w:rPr>
          <w:rFonts w:asciiTheme="minorEastAsia" w:hAnsiTheme="minorEastAsia" w:cs="Times New Roman"/>
          <w:noProof/>
        </w:rPr>
        <w:drawing>
          <wp:inline distT="0" distB="0" distL="0" distR="0" wp14:anchorId="1FB0C272" wp14:editId="6CBEA58A">
            <wp:extent cx="1509050" cy="1992720"/>
            <wp:effectExtent l="0" t="0" r="0" b="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9147" cy="1992848"/>
                    </a:xfrm>
                    <a:prstGeom prst="rect">
                      <a:avLst/>
                    </a:prstGeom>
                    <a:noFill/>
                    <a:ln>
                      <a:noFill/>
                    </a:ln>
                  </pic:spPr>
                </pic:pic>
              </a:graphicData>
            </a:graphic>
          </wp:inline>
        </w:drawing>
      </w:r>
      <w:r w:rsidR="002C6F77">
        <w:rPr>
          <w:rFonts w:asciiTheme="minorEastAsia" w:hAnsiTheme="minorEastAsia" w:cs="Times New Roman" w:hint="eastAsia"/>
        </w:rPr>
        <w:t xml:space="preserve">　橋本</w:t>
      </w:r>
      <w:proofErr w:type="spellStart"/>
      <w:r w:rsidR="002C6F77">
        <w:rPr>
          <w:rFonts w:asciiTheme="minorEastAsia" w:hAnsiTheme="minorEastAsia" w:cs="Times New Roman" w:hint="eastAsia"/>
        </w:rPr>
        <w:t>Dr</w:t>
      </w:r>
      <w:proofErr w:type="spellEnd"/>
    </w:p>
    <w:p w14:paraId="5EA9A41C"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目的】遠位橈尺関節（DRUJ）の変形性関節症（OA）や関節リウマチ（RA）に続発する伸筋腱皮下断裂に対して腱移植術における伸筋腱の長さおよび滑走距離の経過を計測することにより、腱移植術の成績を向上させる方法を検討する。</w:t>
      </w:r>
    </w:p>
    <w:p w14:paraId="2D09A6D5"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【方法】DRUJのOAまたはRAによる伸筋腱皮下断裂の9例</w:t>
      </w:r>
      <w:r w:rsidRPr="00490B39">
        <w:rPr>
          <w:rFonts w:asciiTheme="minorEastAsia" w:hAnsiTheme="minorEastAsia" w:cs="Times New Roman"/>
        </w:rPr>
        <w:t>9</w:t>
      </w:r>
      <w:r w:rsidRPr="00490B39">
        <w:rPr>
          <w:rFonts w:asciiTheme="minorEastAsia" w:hAnsiTheme="minorEastAsia" w:cs="Times New Roman" w:hint="eastAsia"/>
        </w:rPr>
        <w:t>指に腱移植術を行った。男性</w:t>
      </w:r>
      <w:r w:rsidRPr="00490B39">
        <w:rPr>
          <w:rFonts w:asciiTheme="minorEastAsia" w:hAnsiTheme="minorEastAsia" w:cs="Times New Roman"/>
        </w:rPr>
        <w:t>3</w:t>
      </w:r>
      <w:r w:rsidRPr="00490B39">
        <w:rPr>
          <w:rFonts w:asciiTheme="minorEastAsia" w:hAnsiTheme="minorEastAsia" w:cs="Times New Roman" w:hint="eastAsia"/>
        </w:rPr>
        <w:t>例、女性6例で手術時年齢は平均6</w:t>
      </w:r>
      <w:r w:rsidRPr="00490B39">
        <w:rPr>
          <w:rFonts w:asciiTheme="minorEastAsia" w:hAnsiTheme="minorEastAsia" w:cs="Times New Roman"/>
        </w:rPr>
        <w:t>6</w:t>
      </w:r>
      <w:r w:rsidRPr="00490B39">
        <w:rPr>
          <w:rFonts w:asciiTheme="minorEastAsia" w:hAnsiTheme="minorEastAsia" w:cs="Times New Roman" w:hint="eastAsia"/>
        </w:rPr>
        <w:t>歳であった。移植腱の両断端にスチール糸でマーキングした。経過観察期間は平均6年（1～10年）であった。Ｘ線側面写真を用いて評価を行った。Ｘ線像から、移植腱の長さ（＝両マーキング間の距離）、腱の滑走距離（＝再建指のMP関節を動かした時の移動距離）を計測した。</w:t>
      </w:r>
    </w:p>
    <w:p w14:paraId="6651F8FE"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【結果】最終観察時の患指の自動伸展角度は</w:t>
      </w:r>
      <w:r w:rsidRPr="00490B39">
        <w:rPr>
          <w:rFonts w:asciiTheme="minorEastAsia" w:hAnsiTheme="minorEastAsia" w:cs="Times New Roman"/>
        </w:rPr>
        <w:t>0.3±11.8°(mean</w:t>
      </w:r>
      <w:r w:rsidRPr="00490B39">
        <w:rPr>
          <w:rFonts w:asciiTheme="minorEastAsia" w:hAnsiTheme="minorEastAsia" w:cs="Times New Roman" w:hint="eastAsia"/>
        </w:rPr>
        <w:t>±SD</w:t>
      </w:r>
      <w:r w:rsidRPr="00490B39">
        <w:rPr>
          <w:rFonts w:asciiTheme="minorEastAsia" w:hAnsiTheme="minorEastAsia" w:cs="Times New Roman"/>
        </w:rPr>
        <w:t>)</w:t>
      </w:r>
      <w:r w:rsidRPr="00490B39">
        <w:rPr>
          <w:rFonts w:asciiTheme="minorEastAsia" w:hAnsiTheme="minorEastAsia" w:cs="Times New Roman" w:hint="eastAsia"/>
        </w:rPr>
        <w:t>であった。術中の腱の長さは平均6</w:t>
      </w:r>
      <w:r w:rsidRPr="00490B39">
        <w:rPr>
          <w:rFonts w:asciiTheme="minorEastAsia" w:hAnsiTheme="minorEastAsia" w:cs="Times New Roman"/>
        </w:rPr>
        <w:t>3mm</w:t>
      </w:r>
      <w:r w:rsidRPr="00490B39">
        <w:rPr>
          <w:rFonts w:asciiTheme="minorEastAsia" w:hAnsiTheme="minorEastAsia" w:cs="Times New Roman" w:hint="eastAsia"/>
        </w:rPr>
        <w:t>で、腱の長さの比は最終観察時1</w:t>
      </w:r>
      <w:r w:rsidRPr="00490B39">
        <w:rPr>
          <w:rFonts w:asciiTheme="minorEastAsia" w:hAnsiTheme="minorEastAsia" w:cs="Times New Roman"/>
        </w:rPr>
        <w:t>.11</w:t>
      </w:r>
      <w:r w:rsidRPr="00490B39">
        <w:rPr>
          <w:rFonts w:asciiTheme="minorEastAsia" w:hAnsiTheme="minorEastAsia" w:cs="Times New Roman" w:hint="eastAsia"/>
        </w:rPr>
        <w:t>±</w:t>
      </w:r>
      <w:r w:rsidRPr="00490B39">
        <w:rPr>
          <w:rFonts w:asciiTheme="minorEastAsia" w:hAnsiTheme="minorEastAsia" w:cs="Times New Roman"/>
        </w:rPr>
        <w:t>0.09</w:t>
      </w:r>
      <w:r w:rsidRPr="00490B39">
        <w:rPr>
          <w:rFonts w:asciiTheme="minorEastAsia" w:hAnsiTheme="minorEastAsia" w:cs="Times New Roman" w:hint="eastAsia"/>
        </w:rPr>
        <w:t>であった。MCP関節を他動的に0～60°とした際の滑走距離は術中4.</w:t>
      </w:r>
      <w:r w:rsidRPr="00490B39">
        <w:rPr>
          <w:rFonts w:asciiTheme="minorEastAsia" w:hAnsiTheme="minorEastAsia" w:cs="Times New Roman"/>
        </w:rPr>
        <w:t>8</w:t>
      </w:r>
      <w:r w:rsidRPr="00490B39">
        <w:rPr>
          <w:rFonts w:asciiTheme="minorEastAsia" w:hAnsiTheme="minorEastAsia" w:cs="Times New Roman" w:hint="eastAsia"/>
        </w:rPr>
        <w:t>±</w:t>
      </w:r>
      <w:r w:rsidRPr="00490B39">
        <w:rPr>
          <w:rFonts w:asciiTheme="minorEastAsia" w:hAnsiTheme="minorEastAsia" w:cs="Times New Roman"/>
        </w:rPr>
        <w:t>1.6mm</w:t>
      </w:r>
      <w:r w:rsidRPr="00490B39">
        <w:rPr>
          <w:rFonts w:asciiTheme="minorEastAsia" w:hAnsiTheme="minorEastAsia" w:cs="Times New Roman" w:hint="eastAsia"/>
        </w:rPr>
        <w:t>、最終観察時7</w:t>
      </w:r>
      <w:r w:rsidRPr="00490B39">
        <w:rPr>
          <w:rFonts w:asciiTheme="minorEastAsia" w:hAnsiTheme="minorEastAsia" w:cs="Times New Roman"/>
        </w:rPr>
        <w:t>.2</w:t>
      </w:r>
      <w:r w:rsidRPr="00490B39">
        <w:rPr>
          <w:rFonts w:asciiTheme="minorEastAsia" w:hAnsiTheme="minorEastAsia" w:cs="Times New Roman" w:hint="eastAsia"/>
        </w:rPr>
        <w:t>±</w:t>
      </w:r>
      <w:r w:rsidRPr="00490B39">
        <w:rPr>
          <w:rFonts w:asciiTheme="minorEastAsia" w:hAnsiTheme="minorEastAsia" w:cs="Times New Roman"/>
        </w:rPr>
        <w:t>2.1mm</w:t>
      </w:r>
      <w:r w:rsidRPr="00490B39">
        <w:rPr>
          <w:rFonts w:asciiTheme="minorEastAsia" w:hAnsiTheme="minorEastAsia" w:cs="Times New Roman" w:hint="eastAsia"/>
        </w:rPr>
        <w:t>であった。</w:t>
      </w:r>
    </w:p>
    <w:p w14:paraId="71CA0A47" w14:textId="77777777" w:rsidR="00135064" w:rsidRPr="00490B39" w:rsidRDefault="00135064" w:rsidP="00135064">
      <w:pPr>
        <w:jc w:val="left"/>
        <w:rPr>
          <w:rFonts w:asciiTheme="minorEastAsia" w:hAnsiTheme="minorEastAsia" w:cs="Times New Roman"/>
          <w:strike/>
        </w:rPr>
      </w:pPr>
      <w:r w:rsidRPr="00490B39">
        <w:rPr>
          <w:rFonts w:asciiTheme="minorEastAsia" w:hAnsiTheme="minorEastAsia" w:cs="Times New Roman" w:hint="eastAsia"/>
        </w:rPr>
        <w:t>【考察】2本同時再建した場合、自動伸展角度の差が25°ある症例を1例認めた。再建したすべての指の自動伸展角度が-10°以下の症例を2例認めた。その2症例は滑走距離も少なく、その理由に腱のたわみや癒着を考えたが、年齢、断裂から手術までの期間、断裂した腱の数、腱の長さとの関係などを検討しても傾向はなく、原因は解明できなかった。6</w:t>
      </w:r>
      <w:r w:rsidRPr="00490B39">
        <w:rPr>
          <w:rFonts w:asciiTheme="minorEastAsia" w:hAnsiTheme="minorEastAsia" w:cs="Times New Roman"/>
        </w:rPr>
        <w:t>mm</w:t>
      </w:r>
      <w:r w:rsidRPr="00490B39">
        <w:rPr>
          <w:rFonts w:asciiTheme="minorEastAsia" w:hAnsiTheme="minorEastAsia" w:cs="Times New Roman" w:hint="eastAsia"/>
        </w:rPr>
        <w:t>の移植腱の伸びは滑走を35～50°減少させることになるので、屈曲制限を考慮して腱移植時の縫合の強さは隣接指よりも30°程度強い緊張で縫合するのが良いと考えた。</w:t>
      </w:r>
    </w:p>
    <w:p w14:paraId="699DB4CC" w14:textId="79D9D917" w:rsidR="00135064" w:rsidRPr="00490B39" w:rsidRDefault="00135064" w:rsidP="00E44F64">
      <w:pPr>
        <w:widowControl/>
        <w:jc w:val="left"/>
        <w:rPr>
          <w:rFonts w:asciiTheme="minorEastAsia" w:hAnsiTheme="minorEastAsia" w:cs="Times New Roman"/>
        </w:rPr>
      </w:pPr>
      <w:r w:rsidRPr="00490B39">
        <w:rPr>
          <w:rFonts w:asciiTheme="minorEastAsia" w:hAnsiTheme="minorEastAsia" w:cs="Times New Roman" w:hint="eastAsia"/>
        </w:rPr>
        <w:t>【質問】</w:t>
      </w:r>
    </w:p>
    <w:p w14:paraId="622DF436" w14:textId="77777777" w:rsidR="00135064" w:rsidRPr="00490B39" w:rsidRDefault="00135064" w:rsidP="00135064">
      <w:pPr>
        <w:jc w:val="left"/>
        <w:rPr>
          <w:rFonts w:asciiTheme="minorEastAsia" w:hAnsiTheme="minorEastAsia" w:cs="Times New Roman"/>
        </w:rPr>
      </w:pPr>
    </w:p>
    <w:p w14:paraId="17FEB05C" w14:textId="69FE9496"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伊坪（座長）</w:t>
      </w:r>
    </w:p>
    <w:p w14:paraId="20C06CC0"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どのくらい強く縫えばよいか。</w:t>
      </w:r>
    </w:p>
    <w:p w14:paraId="1118C57D"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Re: 移植腱は平均6mm程度であった。強く縫合しすぎても困るので隣接指と比べて30°程度強く縫合するのが良いと考える。</w:t>
      </w:r>
    </w:p>
    <w:p w14:paraId="7E5D07AD" w14:textId="77777777" w:rsidR="00135064" w:rsidRPr="00490B39" w:rsidRDefault="00135064" w:rsidP="00135064">
      <w:pPr>
        <w:jc w:val="left"/>
        <w:rPr>
          <w:rFonts w:asciiTheme="minorEastAsia" w:hAnsiTheme="minorEastAsia" w:cs="Times New Roman"/>
        </w:rPr>
      </w:pPr>
    </w:p>
    <w:p w14:paraId="51FC6BB0" w14:textId="5248E014"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鴨居</w:t>
      </w:r>
    </w:p>
    <w:p w14:paraId="5BBC11E2"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近年wide awake surgeryが行われており、自動運動で緊張を決めることができるが、それでも強く縫合した方がよいか。</w:t>
      </w:r>
    </w:p>
    <w:p w14:paraId="5906E7DD"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Re: 他動運動と自動運動での滑走距離は相関があった。したがって自動運動での滑走がわかっている場合も強めに縫合した方が良いと考える。</w:t>
      </w:r>
    </w:p>
    <w:p w14:paraId="78F9DE2D" w14:textId="77777777" w:rsidR="00135064" w:rsidRPr="00490B39" w:rsidRDefault="00135064" w:rsidP="00135064">
      <w:pPr>
        <w:jc w:val="left"/>
        <w:rPr>
          <w:rFonts w:asciiTheme="minorEastAsia" w:hAnsiTheme="minorEastAsia" w:cs="Times New Roman"/>
        </w:rPr>
      </w:pPr>
    </w:p>
    <w:p w14:paraId="24CD5CD6" w14:textId="517B5FAC"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山崎</w:t>
      </w:r>
    </w:p>
    <w:p w14:paraId="756F3436"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XP検査側面像のみでの腱の長さ・滑走の評価であるが、移植腱は実際には斜めに走行している例もある。</w:t>
      </w:r>
    </w:p>
    <w:p w14:paraId="4632FDD8"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近位マーカーと遠位マーカーの滑走距離に違いは？→例えば近位だけ滑走が良いのであれば２つのマーカーの間で癒着（？）、、、などあるはず。</w:t>
      </w:r>
    </w:p>
    <w:p w14:paraId="2D41159F"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Re: XP正面像での評価は行っていない、遠位マーカーの滑走距離の計測は行っていない。（上記がlimitationになると山崎先生よりコメント）</w:t>
      </w:r>
    </w:p>
    <w:p w14:paraId="34E7398C" w14:textId="77777777" w:rsidR="00135064" w:rsidRPr="00490B39" w:rsidRDefault="00135064" w:rsidP="00135064">
      <w:pPr>
        <w:jc w:val="left"/>
        <w:rPr>
          <w:rFonts w:asciiTheme="minorEastAsia" w:hAnsiTheme="minorEastAsia" w:cs="Times New Roman"/>
        </w:rPr>
      </w:pPr>
    </w:p>
    <w:p w14:paraId="25977FF6" w14:textId="23917C73"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青木哲宏</w:t>
      </w:r>
    </w:p>
    <w:p w14:paraId="4014BA83"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移植腱にpretensionを行っているか。</w:t>
      </w:r>
    </w:p>
    <w:p w14:paraId="76440BA1"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Re: 行っていない。</w:t>
      </w:r>
    </w:p>
    <w:p w14:paraId="2B7F09BD" w14:textId="77777777" w:rsidR="00135064" w:rsidRPr="00490B39" w:rsidRDefault="00135064" w:rsidP="00135064">
      <w:pPr>
        <w:jc w:val="left"/>
        <w:rPr>
          <w:rFonts w:asciiTheme="minorEastAsia" w:hAnsiTheme="minorEastAsia" w:cs="Times New Roman"/>
        </w:rPr>
      </w:pPr>
    </w:p>
    <w:p w14:paraId="43A56104" w14:textId="1F5FFB1B"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百瀬敏充</w:t>
      </w:r>
    </w:p>
    <w:p w14:paraId="3A87A9A0"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術後早期（１，３週など）でも滑走はあるのか。</w:t>
      </w:r>
    </w:p>
    <w:p w14:paraId="01832A6F" w14:textId="77777777" w:rsidR="00135064" w:rsidRPr="00490B39" w:rsidRDefault="00135064" w:rsidP="00135064">
      <w:pPr>
        <w:jc w:val="left"/>
        <w:rPr>
          <w:rFonts w:asciiTheme="minorEastAsia" w:hAnsiTheme="minorEastAsia" w:cs="Times New Roman"/>
        </w:rPr>
      </w:pPr>
      <w:r w:rsidRPr="00490B39">
        <w:rPr>
          <w:rFonts w:asciiTheme="minorEastAsia" w:hAnsiTheme="minorEastAsia" w:cs="Times New Roman" w:hint="eastAsia"/>
        </w:rPr>
        <w:t>Re: 他動運動では滑走がある（具体的な数値はその場では示せず）。自動運動は早期には行っていない（ので滑走はわからない）。</w:t>
      </w:r>
    </w:p>
    <w:p w14:paraId="1FFF867E" w14:textId="77777777" w:rsidR="00135064" w:rsidRPr="00490B39" w:rsidRDefault="00135064" w:rsidP="00135064">
      <w:pPr>
        <w:jc w:val="left"/>
        <w:rPr>
          <w:rFonts w:asciiTheme="minorEastAsia" w:hAnsiTheme="minorEastAsia" w:cs="Times New Roman"/>
        </w:rPr>
      </w:pPr>
    </w:p>
    <w:p w14:paraId="069092FC" w14:textId="77777777" w:rsidR="00E44F64" w:rsidRPr="00490B39" w:rsidRDefault="00E44F64" w:rsidP="00E44F64">
      <w:pPr>
        <w:rPr>
          <w:rFonts w:asciiTheme="minorEastAsia" w:hAnsiTheme="minorEastAsia"/>
        </w:rPr>
      </w:pPr>
      <w:r w:rsidRPr="00490B39">
        <w:rPr>
          <w:rFonts w:asciiTheme="minorEastAsia" w:hAnsiTheme="minorEastAsia" w:hint="eastAsia"/>
        </w:rPr>
        <w:t>伊坪</w:t>
      </w:r>
    </w:p>
    <w:p w14:paraId="73638C42" w14:textId="77777777" w:rsidR="00E44F64" w:rsidRPr="00490B39" w:rsidRDefault="00E44F64" w:rsidP="00E44F64">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手術時にどのくらいの緊張でぬえば　よいのか？</w:t>
      </w:r>
    </w:p>
    <w:p w14:paraId="4D08C174" w14:textId="77777777" w:rsidR="00E44F64" w:rsidRPr="00490B39" w:rsidRDefault="00E44F64" w:rsidP="00E44F64">
      <w:pPr>
        <w:rPr>
          <w:rFonts w:asciiTheme="minorEastAsia" w:hAnsiTheme="minorEastAsia"/>
        </w:rPr>
      </w:pPr>
    </w:p>
    <w:p w14:paraId="63F2542F"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それぞれの症例では</w:t>
      </w:r>
      <w:r w:rsidRPr="00490B39">
        <w:rPr>
          <w:rFonts w:asciiTheme="minorEastAsia" w:hAnsiTheme="minorEastAsia"/>
        </w:rPr>
        <w:t>6mm</w:t>
      </w:r>
      <w:r w:rsidRPr="00490B39">
        <w:rPr>
          <w:rFonts w:asciiTheme="minorEastAsia" w:hAnsiTheme="minorEastAsia" w:hint="eastAsia"/>
        </w:rPr>
        <w:t xml:space="preserve">くらい滑走　</w:t>
      </w:r>
      <w:r w:rsidRPr="00490B39">
        <w:rPr>
          <w:rFonts w:asciiTheme="minorEastAsia" w:hAnsiTheme="minorEastAsia"/>
        </w:rPr>
        <w:t>30</w:t>
      </w:r>
      <w:r w:rsidRPr="00490B39">
        <w:rPr>
          <w:rFonts w:asciiTheme="minorEastAsia" w:hAnsiTheme="minorEastAsia" w:hint="eastAsia"/>
        </w:rPr>
        <w:t>°くらいきつめに縫う？</w:t>
      </w:r>
    </w:p>
    <w:p w14:paraId="62946F21" w14:textId="77777777" w:rsidR="00E44F64" w:rsidRPr="00490B39" w:rsidRDefault="00E44F64" w:rsidP="00E44F64">
      <w:pPr>
        <w:rPr>
          <w:rFonts w:asciiTheme="minorEastAsia" w:hAnsiTheme="minorEastAsia"/>
        </w:rPr>
      </w:pPr>
      <w:r w:rsidRPr="00490B39">
        <w:rPr>
          <w:rFonts w:asciiTheme="minorEastAsia" w:hAnsiTheme="minorEastAsia" w:hint="eastAsia"/>
        </w:rPr>
        <w:t>隣接指より　３０°過伸展で</w:t>
      </w:r>
    </w:p>
    <w:p w14:paraId="73783FF1" w14:textId="77777777" w:rsidR="00E44F64" w:rsidRPr="00490B39" w:rsidRDefault="00E44F64" w:rsidP="00E44F64">
      <w:pPr>
        <w:rPr>
          <w:rFonts w:asciiTheme="minorEastAsia" w:hAnsiTheme="minorEastAsia"/>
        </w:rPr>
      </w:pPr>
    </w:p>
    <w:p w14:paraId="673A0386" w14:textId="77777777" w:rsidR="00E44F64" w:rsidRPr="00490B39" w:rsidRDefault="00E44F64" w:rsidP="00E44F64">
      <w:pPr>
        <w:rPr>
          <w:rFonts w:asciiTheme="minorEastAsia" w:hAnsiTheme="minorEastAsia"/>
        </w:rPr>
      </w:pPr>
      <w:r w:rsidRPr="00490B39">
        <w:rPr>
          <w:rFonts w:asciiTheme="minorEastAsia" w:hAnsiTheme="minorEastAsia" w:hint="eastAsia"/>
        </w:rPr>
        <w:t>山崎</w:t>
      </w:r>
    </w:p>
    <w:p w14:paraId="37A61900" w14:textId="77777777" w:rsidR="00E44F64" w:rsidRPr="00490B39" w:rsidRDefault="00E44F64" w:rsidP="00E44F64">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環指と小指ということだが</w:t>
      </w:r>
    </w:p>
    <w:p w14:paraId="7A19EF5C" w14:textId="77777777" w:rsidR="00E44F64" w:rsidRPr="00490B39" w:rsidRDefault="00E44F64" w:rsidP="00E44F64">
      <w:pPr>
        <w:rPr>
          <w:rFonts w:asciiTheme="minorEastAsia" w:hAnsiTheme="minorEastAsia"/>
        </w:rPr>
      </w:pPr>
      <w:r w:rsidRPr="00490B39">
        <w:rPr>
          <w:rFonts w:asciiTheme="minorEastAsia" w:hAnsiTheme="minorEastAsia" w:hint="eastAsia"/>
        </w:rPr>
        <w:t>側面で諮っているが　正面ではどうか？　補正する必要が有る</w:t>
      </w:r>
    </w:p>
    <w:p w14:paraId="50009EDF" w14:textId="77777777" w:rsidR="00E44F64" w:rsidRPr="00490B39" w:rsidRDefault="00E44F64" w:rsidP="00E44F64">
      <w:pPr>
        <w:rPr>
          <w:rFonts w:asciiTheme="minorEastAsia" w:hAnsiTheme="minorEastAsia"/>
        </w:rPr>
      </w:pPr>
    </w:p>
    <w:p w14:paraId="42DBB3FE"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やっていない</w:t>
      </w:r>
    </w:p>
    <w:p w14:paraId="0194EF18" w14:textId="77777777" w:rsidR="00E44F64" w:rsidRPr="00490B39" w:rsidRDefault="00E44F64" w:rsidP="00E44F64">
      <w:pPr>
        <w:rPr>
          <w:rFonts w:asciiTheme="minorEastAsia" w:hAnsiTheme="minorEastAsia"/>
        </w:rPr>
      </w:pPr>
    </w:p>
    <w:p w14:paraId="49A51AB3" w14:textId="77777777" w:rsidR="00E44F64" w:rsidRPr="00490B39" w:rsidRDefault="00E44F64" w:rsidP="00E44F64">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腱の長さとは？</w:t>
      </w:r>
    </w:p>
    <w:p w14:paraId="5DFE1A98" w14:textId="77777777" w:rsidR="00E44F64" w:rsidRPr="00490B39" w:rsidRDefault="00E44F64" w:rsidP="00E44F64">
      <w:pPr>
        <w:rPr>
          <w:rFonts w:asciiTheme="minorEastAsia" w:hAnsiTheme="minorEastAsia"/>
        </w:rPr>
      </w:pPr>
    </w:p>
    <w:p w14:paraId="784F2F27"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縫合部位と縫合部位の距離</w:t>
      </w:r>
    </w:p>
    <w:p w14:paraId="10D0E7A1" w14:textId="77777777" w:rsidR="00E44F64" w:rsidRPr="00490B39" w:rsidRDefault="00E44F64" w:rsidP="00E44F64">
      <w:pPr>
        <w:rPr>
          <w:rFonts w:asciiTheme="minorEastAsia" w:hAnsiTheme="minorEastAsia"/>
        </w:rPr>
      </w:pPr>
    </w:p>
    <w:p w14:paraId="3952B3BA" w14:textId="77777777" w:rsidR="00E44F64" w:rsidRPr="00490B39" w:rsidRDefault="00E44F64" w:rsidP="00E44F64">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これが腱の長さといえるか？</w:t>
      </w:r>
    </w:p>
    <w:p w14:paraId="34C5AECD" w14:textId="77777777" w:rsidR="00E44F64" w:rsidRPr="00490B39" w:rsidRDefault="00E44F64" w:rsidP="00E44F64">
      <w:pPr>
        <w:rPr>
          <w:rFonts w:asciiTheme="minorEastAsia" w:hAnsiTheme="minorEastAsia"/>
        </w:rPr>
      </w:pPr>
    </w:p>
    <w:p w14:paraId="1ECFCC36"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マーカーが同じように動いていればわかるが</w:t>
      </w:r>
    </w:p>
    <w:p w14:paraId="24D9F003" w14:textId="77777777" w:rsidR="00E44F64" w:rsidRPr="00490B39" w:rsidRDefault="00E44F64" w:rsidP="00E44F64">
      <w:pPr>
        <w:rPr>
          <w:rFonts w:asciiTheme="minorEastAsia" w:hAnsiTheme="minorEastAsia"/>
        </w:rPr>
      </w:pPr>
      <w:r w:rsidRPr="00490B39">
        <w:rPr>
          <w:rFonts w:asciiTheme="minorEastAsia" w:hAnsiTheme="minorEastAsia" w:hint="eastAsia"/>
        </w:rPr>
        <w:t>同じように動いていなければ腱の長さとは必ずしもいえない。</w:t>
      </w:r>
    </w:p>
    <w:p w14:paraId="57D96600" w14:textId="77777777" w:rsidR="00E44F64" w:rsidRPr="00490B39" w:rsidRDefault="00E44F64" w:rsidP="00E44F64">
      <w:pPr>
        <w:rPr>
          <w:rFonts w:asciiTheme="minorEastAsia" w:hAnsiTheme="minorEastAsia"/>
        </w:rPr>
      </w:pPr>
    </w:p>
    <w:p w14:paraId="4A2AEFB5" w14:textId="77777777" w:rsidR="00E44F64" w:rsidRPr="00490B39" w:rsidRDefault="00E44F64" w:rsidP="00E44F64">
      <w:pPr>
        <w:rPr>
          <w:rFonts w:asciiTheme="minorEastAsia" w:hAnsiTheme="minorEastAsia"/>
        </w:rPr>
      </w:pPr>
      <w:r w:rsidRPr="00490B39">
        <w:rPr>
          <w:rFonts w:asciiTheme="minorEastAsia" w:hAnsiTheme="minorEastAsia" w:hint="eastAsia"/>
        </w:rPr>
        <w:t>両方測定する必要が有る。</w:t>
      </w:r>
    </w:p>
    <w:p w14:paraId="6C3AC732" w14:textId="77777777" w:rsidR="00E44F64" w:rsidRPr="00490B39" w:rsidRDefault="00E44F64" w:rsidP="00E44F64">
      <w:pPr>
        <w:rPr>
          <w:rFonts w:asciiTheme="minorEastAsia" w:hAnsiTheme="minorEastAsia"/>
        </w:rPr>
      </w:pPr>
    </w:p>
    <w:p w14:paraId="25F8BE34"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そのとおりです。</w:t>
      </w:r>
    </w:p>
    <w:p w14:paraId="52A5A03D" w14:textId="77777777" w:rsidR="00E44F64" w:rsidRPr="00490B39" w:rsidRDefault="00E44F64" w:rsidP="00E44F64">
      <w:pPr>
        <w:rPr>
          <w:rFonts w:asciiTheme="minorEastAsia" w:hAnsiTheme="minorEastAsia"/>
        </w:rPr>
      </w:pPr>
    </w:p>
    <w:p w14:paraId="37012BB6" w14:textId="77777777" w:rsidR="00E44F64" w:rsidRPr="00490B39" w:rsidRDefault="00E44F64" w:rsidP="00E44F64">
      <w:pPr>
        <w:rPr>
          <w:rFonts w:asciiTheme="minorEastAsia" w:hAnsiTheme="minorEastAsia"/>
        </w:rPr>
      </w:pPr>
      <w:r w:rsidRPr="00490B39">
        <w:rPr>
          <w:rFonts w:asciiTheme="minorEastAsia" w:hAnsiTheme="minorEastAsia" w:hint="eastAsia"/>
        </w:rPr>
        <w:t>鴨居</w:t>
      </w:r>
    </w:p>
    <w:p w14:paraId="42F6C001" w14:textId="77777777" w:rsidR="00E44F64" w:rsidRPr="00490B39" w:rsidRDefault="00E44F64" w:rsidP="00E44F64">
      <w:pPr>
        <w:rPr>
          <w:rFonts w:asciiTheme="minorEastAsia" w:hAnsiTheme="minorEastAsia"/>
        </w:rPr>
      </w:pPr>
    </w:p>
    <w:p w14:paraId="0F30CCDE" w14:textId="77777777" w:rsidR="00E44F64" w:rsidRPr="00490B39" w:rsidRDefault="00E44F64" w:rsidP="00E44F64">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最近</w:t>
      </w:r>
      <w:proofErr w:type="spellStart"/>
      <w:r w:rsidRPr="00490B39">
        <w:rPr>
          <w:rFonts w:asciiTheme="minorEastAsia" w:hAnsiTheme="minorEastAsia"/>
        </w:rPr>
        <w:t>wideawake</w:t>
      </w:r>
      <w:proofErr w:type="spellEnd"/>
      <w:r w:rsidRPr="00490B39">
        <w:rPr>
          <w:rFonts w:asciiTheme="minorEastAsia" w:hAnsiTheme="minorEastAsia" w:hint="eastAsia"/>
        </w:rPr>
        <w:t xml:space="preserve">　の場合には</w:t>
      </w:r>
      <w:r w:rsidRPr="00490B39">
        <w:rPr>
          <w:rFonts w:asciiTheme="minorEastAsia" w:hAnsiTheme="minorEastAsia"/>
        </w:rPr>
        <w:t>tension</w:t>
      </w:r>
      <w:r w:rsidRPr="00490B39">
        <w:rPr>
          <w:rFonts w:asciiTheme="minorEastAsia" w:hAnsiTheme="minorEastAsia" w:hint="eastAsia"/>
        </w:rPr>
        <w:t>が決めやすい。</w:t>
      </w:r>
    </w:p>
    <w:p w14:paraId="5E3026B4" w14:textId="77777777" w:rsidR="00E44F64" w:rsidRPr="00490B39" w:rsidRDefault="00E44F64" w:rsidP="00E44F64">
      <w:pPr>
        <w:rPr>
          <w:rFonts w:asciiTheme="minorEastAsia" w:hAnsiTheme="minorEastAsia"/>
        </w:rPr>
      </w:pPr>
      <w:proofErr w:type="spellStart"/>
      <w:r w:rsidRPr="00490B39">
        <w:rPr>
          <w:rFonts w:asciiTheme="minorEastAsia" w:hAnsiTheme="minorEastAsia"/>
        </w:rPr>
        <w:t>WideAwake</w:t>
      </w:r>
      <w:proofErr w:type="spellEnd"/>
      <w:r w:rsidRPr="00490B39">
        <w:rPr>
          <w:rFonts w:asciiTheme="minorEastAsia" w:hAnsiTheme="minorEastAsia" w:hint="eastAsia"/>
        </w:rPr>
        <w:t>でも強めに縫合した方がよいか？</w:t>
      </w:r>
    </w:p>
    <w:p w14:paraId="7849C139" w14:textId="77777777" w:rsidR="00E44F64" w:rsidRPr="00490B39" w:rsidRDefault="00E44F64" w:rsidP="00E44F64">
      <w:pPr>
        <w:rPr>
          <w:rFonts w:asciiTheme="minorEastAsia" w:hAnsiTheme="minorEastAsia"/>
        </w:rPr>
      </w:pPr>
    </w:p>
    <w:p w14:paraId="40868EE2"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そのとおりである。最終では自動滑走も測定している。</w:t>
      </w:r>
    </w:p>
    <w:p w14:paraId="05245297" w14:textId="77777777" w:rsidR="00E44F64" w:rsidRPr="00490B39" w:rsidRDefault="00E44F64" w:rsidP="00E44F64">
      <w:pPr>
        <w:rPr>
          <w:rFonts w:asciiTheme="minorEastAsia" w:hAnsiTheme="minorEastAsia"/>
        </w:rPr>
      </w:pPr>
      <w:r w:rsidRPr="00490B39">
        <w:rPr>
          <w:rFonts w:asciiTheme="minorEastAsia" w:hAnsiTheme="minorEastAsia" w:hint="eastAsia"/>
        </w:rPr>
        <w:t>かなりつよい相関が有ったのでやや強めに。</w:t>
      </w:r>
    </w:p>
    <w:p w14:paraId="5D812034" w14:textId="77777777" w:rsidR="00E44F64" w:rsidRPr="00490B39" w:rsidRDefault="00E44F64" w:rsidP="00E44F64">
      <w:pPr>
        <w:rPr>
          <w:rFonts w:asciiTheme="minorEastAsia" w:hAnsiTheme="minorEastAsia"/>
        </w:rPr>
      </w:pPr>
    </w:p>
    <w:p w14:paraId="3DBD5151" w14:textId="77777777" w:rsidR="00E44F64" w:rsidRPr="00490B39" w:rsidRDefault="00E44F64" w:rsidP="00E44F64">
      <w:pPr>
        <w:rPr>
          <w:rFonts w:asciiTheme="minorEastAsia" w:hAnsiTheme="minorEastAsia"/>
        </w:rPr>
      </w:pPr>
      <w:r w:rsidRPr="00490B39">
        <w:rPr>
          <w:rFonts w:asciiTheme="minorEastAsia" w:hAnsiTheme="minorEastAsia" w:hint="eastAsia"/>
        </w:rPr>
        <w:t>百瀬</w:t>
      </w:r>
    </w:p>
    <w:p w14:paraId="22E575E1" w14:textId="77777777" w:rsidR="00E44F64" w:rsidRPr="00490B39" w:rsidRDefault="00E44F64" w:rsidP="00E44F64">
      <w:pPr>
        <w:rPr>
          <w:rFonts w:asciiTheme="minorEastAsia" w:hAnsiTheme="minorEastAsia"/>
        </w:rPr>
      </w:pPr>
      <w:r w:rsidRPr="00490B39">
        <w:rPr>
          <w:rFonts w:asciiTheme="minorEastAsia" w:hAnsiTheme="minorEastAsia"/>
        </w:rPr>
        <w:t xml:space="preserve">Q: </w:t>
      </w:r>
      <w:r w:rsidRPr="00490B39">
        <w:rPr>
          <w:rFonts w:asciiTheme="minorEastAsia" w:hAnsiTheme="minorEastAsia" w:hint="eastAsia"/>
        </w:rPr>
        <w:t>マーカー</w:t>
      </w:r>
      <w:proofErr w:type="spellStart"/>
      <w:r w:rsidRPr="00490B39">
        <w:rPr>
          <w:rFonts w:asciiTheme="minorEastAsia" w:hAnsiTheme="minorEastAsia" w:hint="eastAsia"/>
        </w:rPr>
        <w:t>Xp</w:t>
      </w:r>
      <w:proofErr w:type="spellEnd"/>
      <w:r w:rsidRPr="00490B39">
        <w:rPr>
          <w:rFonts w:asciiTheme="minorEastAsia" w:hAnsiTheme="minorEastAsia" w:hint="eastAsia"/>
        </w:rPr>
        <w:t>側面のみしかとっていないか？</w:t>
      </w:r>
    </w:p>
    <w:p w14:paraId="57E81054" w14:textId="77777777" w:rsidR="00E44F64" w:rsidRPr="00490B39" w:rsidRDefault="00E44F64" w:rsidP="00E44F64">
      <w:pPr>
        <w:rPr>
          <w:rFonts w:asciiTheme="minorEastAsia" w:hAnsiTheme="minorEastAsia"/>
        </w:rPr>
      </w:pPr>
    </w:p>
    <w:p w14:paraId="7CC74D50"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正面はとっていなかった。</w:t>
      </w:r>
    </w:p>
    <w:p w14:paraId="04EDFE5C" w14:textId="77777777" w:rsidR="00E44F64" w:rsidRPr="00490B39" w:rsidRDefault="00E44F64" w:rsidP="00E44F64">
      <w:pPr>
        <w:rPr>
          <w:rFonts w:asciiTheme="minorEastAsia" w:hAnsiTheme="minorEastAsia"/>
        </w:rPr>
      </w:pPr>
    </w:p>
    <w:p w14:paraId="3943D27C"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ダイナミックスプリントは途中でも調べてある。</w:t>
      </w:r>
    </w:p>
    <w:p w14:paraId="79EEA853" w14:textId="77777777" w:rsidR="00E44F64" w:rsidRPr="00490B39" w:rsidRDefault="00E44F64" w:rsidP="00E44F64">
      <w:pPr>
        <w:rPr>
          <w:rFonts w:asciiTheme="minorEastAsia" w:hAnsiTheme="minorEastAsia"/>
        </w:rPr>
      </w:pPr>
      <w:r w:rsidRPr="00490B39">
        <w:rPr>
          <w:rFonts w:asciiTheme="minorEastAsia" w:hAnsiTheme="minorEastAsia" w:hint="eastAsia"/>
        </w:rPr>
        <w:t>しかしデータの抜けがある。</w:t>
      </w:r>
    </w:p>
    <w:p w14:paraId="53BC6AB8" w14:textId="77777777" w:rsidR="00E44F64" w:rsidRPr="00490B39" w:rsidRDefault="00E44F64" w:rsidP="00E44F64">
      <w:pPr>
        <w:rPr>
          <w:rFonts w:asciiTheme="minorEastAsia" w:hAnsiTheme="minorEastAsia"/>
        </w:rPr>
      </w:pPr>
    </w:p>
    <w:p w14:paraId="7E56E457" w14:textId="77777777" w:rsidR="00E44F64" w:rsidRPr="00490B39" w:rsidRDefault="00E44F64" w:rsidP="00E44F64">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最初のころ腱がうごいているかどうか。</w:t>
      </w:r>
    </w:p>
    <w:p w14:paraId="6682D317"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他動でも滑走しているがわずか・</w:t>
      </w:r>
    </w:p>
    <w:p w14:paraId="5F726109" w14:textId="77777777" w:rsidR="00E44F64" w:rsidRPr="00490B39" w:rsidRDefault="00E44F64" w:rsidP="00E44F64">
      <w:pPr>
        <w:rPr>
          <w:rFonts w:asciiTheme="minorEastAsia" w:hAnsiTheme="minorEastAsia"/>
        </w:rPr>
      </w:pPr>
    </w:p>
    <w:p w14:paraId="42017BA6" w14:textId="77777777" w:rsidR="00E44F64" w:rsidRPr="00490B39" w:rsidRDefault="00E44F64" w:rsidP="00E44F64">
      <w:pPr>
        <w:rPr>
          <w:rFonts w:asciiTheme="minorEastAsia" w:hAnsiTheme="minorEastAsia"/>
        </w:rPr>
      </w:pPr>
      <w:r w:rsidRPr="00490B39">
        <w:rPr>
          <w:rFonts w:asciiTheme="minorEastAsia" w:hAnsiTheme="minorEastAsia" w:hint="eastAsia"/>
        </w:rPr>
        <w:t>青木</w:t>
      </w:r>
    </w:p>
    <w:p w14:paraId="4DF15FED" w14:textId="77777777" w:rsidR="00E44F64" w:rsidRPr="00490B39" w:rsidRDefault="00E44F64" w:rsidP="00E44F64">
      <w:pPr>
        <w:rPr>
          <w:rFonts w:asciiTheme="minorEastAsia" w:hAnsiTheme="minorEastAsia"/>
        </w:rPr>
      </w:pPr>
      <w:proofErr w:type="spellStart"/>
      <w:r w:rsidRPr="00490B39">
        <w:rPr>
          <w:rFonts w:asciiTheme="minorEastAsia" w:hAnsiTheme="minorEastAsia"/>
        </w:rPr>
        <w:t>Q:Graft</w:t>
      </w:r>
      <w:proofErr w:type="spellEnd"/>
      <w:r w:rsidRPr="00490B39">
        <w:rPr>
          <w:rFonts w:asciiTheme="minorEastAsia" w:hAnsiTheme="minorEastAsia" w:hint="eastAsia"/>
        </w:rPr>
        <w:t>の長さは同じか？</w:t>
      </w:r>
    </w:p>
    <w:p w14:paraId="3FF9F205" w14:textId="77777777" w:rsidR="00E44F64" w:rsidRPr="00490B39" w:rsidRDefault="00E44F64" w:rsidP="00E44F64">
      <w:pPr>
        <w:rPr>
          <w:rFonts w:asciiTheme="minorEastAsia" w:hAnsiTheme="minorEastAsia"/>
        </w:rPr>
      </w:pPr>
      <w:r w:rsidRPr="00490B39">
        <w:rPr>
          <w:rFonts w:asciiTheme="minorEastAsia" w:hAnsiTheme="minorEastAsia" w:hint="eastAsia"/>
        </w:rPr>
        <w:t>長さでデータが異なるのではないか？</w:t>
      </w:r>
    </w:p>
    <w:p w14:paraId="72C68B5F" w14:textId="77777777" w:rsidR="00E44F64" w:rsidRPr="00490B39" w:rsidRDefault="00E44F64" w:rsidP="00E44F64">
      <w:pPr>
        <w:rPr>
          <w:rFonts w:asciiTheme="minorEastAsia" w:hAnsiTheme="minorEastAsia"/>
        </w:rPr>
      </w:pPr>
    </w:p>
    <w:p w14:paraId="45DDA862"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そのとおり。</w:t>
      </w:r>
      <w:r w:rsidRPr="00490B39">
        <w:rPr>
          <w:rFonts w:asciiTheme="minorEastAsia" w:hAnsiTheme="minorEastAsia"/>
        </w:rPr>
        <w:t>Graft</w:t>
      </w:r>
      <w:r w:rsidRPr="00490B39">
        <w:rPr>
          <w:rFonts w:asciiTheme="minorEastAsia" w:hAnsiTheme="minorEastAsia" w:hint="eastAsia"/>
        </w:rPr>
        <w:t>の長さはことなる。</w:t>
      </w:r>
    </w:p>
    <w:p w14:paraId="63918E97" w14:textId="77777777" w:rsidR="00E44F64" w:rsidRPr="00490B39" w:rsidRDefault="00E44F64" w:rsidP="00E44F64">
      <w:pPr>
        <w:rPr>
          <w:rFonts w:asciiTheme="minorEastAsia" w:hAnsiTheme="minorEastAsia"/>
        </w:rPr>
      </w:pPr>
    </w:p>
    <w:p w14:paraId="621832A3" w14:textId="77777777" w:rsidR="00E44F64" w:rsidRPr="00490B39" w:rsidRDefault="00E44F64" w:rsidP="00E44F64">
      <w:pPr>
        <w:rPr>
          <w:rFonts w:asciiTheme="minorEastAsia" w:hAnsiTheme="minorEastAsia"/>
        </w:rPr>
      </w:pPr>
      <w:proofErr w:type="spellStart"/>
      <w:r w:rsidRPr="00490B39">
        <w:rPr>
          <w:rFonts w:asciiTheme="minorEastAsia" w:hAnsiTheme="minorEastAsia"/>
        </w:rPr>
        <w:t>Q:pretension</w:t>
      </w:r>
      <w:proofErr w:type="spellEnd"/>
      <w:r w:rsidRPr="00490B39">
        <w:rPr>
          <w:rFonts w:asciiTheme="minorEastAsia" w:hAnsiTheme="minorEastAsia" w:hint="eastAsia"/>
        </w:rPr>
        <w:t>をかけていたか？</w:t>
      </w:r>
    </w:p>
    <w:p w14:paraId="555B73C0" w14:textId="77777777" w:rsidR="00E44F64" w:rsidRPr="00490B39" w:rsidRDefault="00E44F64" w:rsidP="00E44F64">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移植腱にはかけていない。</w:t>
      </w:r>
    </w:p>
    <w:p w14:paraId="3C2F3E14"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p>
    <w:p w14:paraId="66994605" w14:textId="77777777" w:rsidR="0019666D" w:rsidRPr="00490B39" w:rsidRDefault="0019666D" w:rsidP="00135064">
      <w:pPr>
        <w:widowControl/>
        <w:shd w:val="clear" w:color="auto" w:fill="FFFFFF"/>
        <w:spacing w:after="300"/>
        <w:jc w:val="left"/>
        <w:rPr>
          <w:rFonts w:asciiTheme="minorEastAsia" w:hAnsiTheme="minorEastAsia" w:cs="Lucida Grande"/>
          <w:color w:val="333333"/>
          <w:kern w:val="0"/>
        </w:rPr>
      </w:pPr>
    </w:p>
    <w:p w14:paraId="212028ED" w14:textId="77777777" w:rsidR="0019666D" w:rsidRPr="00490B39" w:rsidRDefault="0019666D" w:rsidP="00135064">
      <w:pPr>
        <w:widowControl/>
        <w:shd w:val="clear" w:color="auto" w:fill="FFFFFF"/>
        <w:spacing w:after="300"/>
        <w:jc w:val="left"/>
        <w:rPr>
          <w:rFonts w:asciiTheme="minorEastAsia" w:hAnsiTheme="minorEastAsia" w:cs="Lucida Grande"/>
          <w:color w:val="333333"/>
          <w:kern w:val="0"/>
        </w:rPr>
      </w:pPr>
    </w:p>
    <w:p w14:paraId="2EEF3EB2" w14:textId="7D91F9F8" w:rsidR="008E01D6" w:rsidRPr="00490B39" w:rsidRDefault="008E01D6"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hint="eastAsia"/>
          <w:color w:val="333333"/>
          <w:kern w:val="0"/>
        </w:rPr>
        <w:t>３．重度肘外傷に対する創外固定の使用検討—多施設研究—</w:t>
      </w:r>
    </w:p>
    <w:p w14:paraId="642F9075" w14:textId="6C3CF163" w:rsidR="008E01D6" w:rsidRPr="00490B39" w:rsidRDefault="008E01D6"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hint="eastAsia"/>
          <w:color w:val="333333"/>
          <w:kern w:val="0"/>
        </w:rPr>
        <w:t>信州大学　整形外科　　北村　陽、　相澤病院整形外科　山崎宏</w:t>
      </w:r>
    </w:p>
    <w:p w14:paraId="239A33B0"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肘創外固定の種類􏰀</w:t>
      </w:r>
    </w:p>
    <w:p w14:paraId="6DBDBF03"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bCs/>
          <w:color w:val="2D2A2A"/>
          <w:kern w:val="0"/>
        </w:rPr>
        <w:t>固定型􏰀</w:t>
      </w:r>
      <w:r w:rsidRPr="00490B39">
        <w:rPr>
          <w:rFonts w:asciiTheme="minorEastAsia" w:hAnsiTheme="minorEastAsia" w:cs="メイリオ"/>
          <w:bCs/>
          <w:color w:val="2D2A2A"/>
          <w:kern w:val="0"/>
        </w:rPr>
        <w:t xml:space="preserve"> </w:t>
      </w:r>
      <w:r w:rsidRPr="00490B39">
        <w:rPr>
          <w:rFonts w:asciiTheme="minorEastAsia" w:hAnsiTheme="minorEastAsia" w:cs="メイリオ" w:hint="eastAsia"/>
          <w:bCs/>
          <w:color w:val="2D2A2A"/>
          <w:kern w:val="0"/>
        </w:rPr>
        <w:t>ヒンジ付き􏰀</w:t>
      </w:r>
      <w:r w:rsidRPr="00490B39">
        <w:rPr>
          <w:rFonts w:asciiTheme="minorEastAsia" w:hAnsiTheme="minorEastAsia" w:cs="メイリオ"/>
          <w:bCs/>
          <w:color w:val="2D2A2A"/>
          <w:kern w:val="0"/>
        </w:rPr>
        <w:t xml:space="preserve"> </w:t>
      </w:r>
      <w:r w:rsidRPr="00490B39">
        <w:rPr>
          <w:rFonts w:asciiTheme="minorEastAsia" w:hAnsiTheme="minorEastAsia" w:cs="メイリオ" w:hint="eastAsia"/>
          <w:color w:val="2D2A2A"/>
          <w:kern w:val="0"/>
        </w:rPr>
        <w:t>局所ダメージコントロール􏰀</w:t>
      </w:r>
      <w:r w:rsidRPr="00490B39">
        <w:rPr>
          <w:rFonts w:asciiTheme="minorEastAsia" w:hAnsiTheme="minorEastAsia" w:cs="メイリオ"/>
          <w:color w:val="2D2A2A"/>
          <w:kern w:val="0"/>
        </w:rPr>
        <w:t xml:space="preserve"> </w:t>
      </w:r>
      <w:r w:rsidRPr="00490B39">
        <w:rPr>
          <w:rFonts w:asciiTheme="minorEastAsia" w:hAnsiTheme="minorEastAsia" w:cs="メイリオ" w:hint="eastAsia"/>
          <w:color w:val="2D2A2A"/>
          <w:kern w:val="0"/>
        </w:rPr>
        <w:t>内固定との併用・脱臼後の肘不安定症􏰀</w:t>
      </w:r>
    </w:p>
    <w:p w14:paraId="2355D702" w14:textId="7ACEB240" w:rsidR="0019666D" w:rsidRPr="00490B39" w:rsidRDefault="0019666D" w:rsidP="0019666D">
      <w:pPr>
        <w:widowControl/>
        <w:autoSpaceDE w:val="0"/>
        <w:autoSpaceDN w:val="0"/>
        <w:adjustRightInd w:val="0"/>
        <w:jc w:val="left"/>
        <w:rPr>
          <w:rFonts w:asciiTheme="minorEastAsia" w:hAnsiTheme="minorEastAsia" w:cs="Times"/>
          <w:kern w:val="0"/>
        </w:rPr>
      </w:pPr>
      <w:r w:rsidRPr="00490B39">
        <w:rPr>
          <w:rFonts w:asciiTheme="minorEastAsia" w:hAnsiTheme="minorEastAsia" w:cs="Times"/>
          <w:noProof/>
          <w:kern w:val="0"/>
        </w:rPr>
        <w:drawing>
          <wp:inline distT="0" distB="0" distL="0" distR="0" wp14:anchorId="57861491" wp14:editId="695B9E24">
            <wp:extent cx="3327400" cy="2374900"/>
            <wp:effectExtent l="0" t="0" r="0" b="1270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2374900"/>
                    </a:xfrm>
                    <a:prstGeom prst="rect">
                      <a:avLst/>
                    </a:prstGeom>
                    <a:noFill/>
                    <a:ln>
                      <a:noFill/>
                    </a:ln>
                  </pic:spPr>
                </pic:pic>
              </a:graphicData>
            </a:graphic>
          </wp:inline>
        </w:drawing>
      </w:r>
      <w:r w:rsidRPr="00490B39">
        <w:rPr>
          <w:rFonts w:asciiTheme="minorEastAsia" w:hAnsiTheme="minorEastAsia" w:cs="Times"/>
          <w:kern w:val="0"/>
        </w:rPr>
        <w:t xml:space="preserve"> </w:t>
      </w:r>
      <w:r w:rsidRPr="00490B39">
        <w:rPr>
          <w:rFonts w:asciiTheme="minorEastAsia" w:hAnsiTheme="minorEastAsia" w:cs="Times"/>
          <w:noProof/>
          <w:kern w:val="0"/>
        </w:rPr>
        <w:drawing>
          <wp:inline distT="0" distB="0" distL="0" distR="0" wp14:anchorId="4DCFEEB1" wp14:editId="2DA73E75">
            <wp:extent cx="3657600" cy="2374900"/>
            <wp:effectExtent l="0" t="0" r="0" b="1270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374900"/>
                    </a:xfrm>
                    <a:prstGeom prst="rect">
                      <a:avLst/>
                    </a:prstGeom>
                    <a:noFill/>
                    <a:ln>
                      <a:noFill/>
                    </a:ln>
                  </pic:spPr>
                </pic:pic>
              </a:graphicData>
            </a:graphic>
          </wp:inline>
        </w:drawing>
      </w:r>
    </w:p>
    <w:p w14:paraId="2F261BCE"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クリニカル・クエスチョン􏰀</w:t>
      </w:r>
    </w:p>
    <w:p w14:paraId="64056A87"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重症肘関節外傷において􏰀</w:t>
      </w:r>
      <w:r w:rsidRPr="00490B39">
        <w:rPr>
          <w:rFonts w:asciiTheme="minorEastAsia" w:hAnsiTheme="minorEastAsia" w:cs="メイリオ"/>
          <w:color w:val="2D2A2A"/>
          <w:kern w:val="0"/>
        </w:rPr>
        <w:t xml:space="preserve"> </w:t>
      </w:r>
      <w:r w:rsidRPr="00490B39">
        <w:rPr>
          <w:rFonts w:asciiTheme="minorEastAsia" w:hAnsiTheme="minorEastAsia" w:cs="メイリオ" w:hint="eastAsia"/>
          <w:color w:val="2D2A2A"/>
          <w:kern w:val="0"/>
        </w:rPr>
        <w:t>創外固定器の使用は有用である􏰀</w:t>
      </w:r>
    </w:p>
    <w:p w14:paraId="3ED49BD4"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方法􏰀</w:t>
      </w:r>
    </w:p>
    <w:p w14:paraId="7D6AE53C"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デザイン</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多施設・症例集積研究􏰀</w:t>
      </w:r>
      <w:r w:rsidRPr="00490B39">
        <w:rPr>
          <w:rFonts w:asciiTheme="minorEastAsia" w:hAnsiTheme="minorEastAsia" w:cs="メイリオ"/>
          <w:color w:val="2D2A2A"/>
          <w:kern w:val="0"/>
        </w:rPr>
        <w:t xml:space="preserve"> </w:t>
      </w:r>
      <w:r w:rsidRPr="00490B39">
        <w:rPr>
          <w:rFonts w:asciiTheme="minorEastAsia" w:hAnsiTheme="minorEastAsia" w:cs="メイリオ" w:hint="eastAsia"/>
          <w:color w:val="2D2A2A"/>
          <w:kern w:val="0"/>
        </w:rPr>
        <w:t>対象症例</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重症肘関節外傷・肘関節不安定症􏰀</w:t>
      </w:r>
      <w:r w:rsidRPr="00490B39">
        <w:rPr>
          <w:rFonts w:asciiTheme="minorEastAsia" w:hAnsiTheme="minorEastAsia" w:cs="メイリオ"/>
          <w:color w:val="2D2A2A"/>
          <w:kern w:val="0"/>
        </w:rPr>
        <w:t xml:space="preserve"> </w:t>
      </w:r>
      <w:r w:rsidRPr="00490B39">
        <w:rPr>
          <w:rFonts w:asciiTheme="minorEastAsia" w:hAnsiTheme="minorEastAsia" w:cs="メイリオ" w:hint="eastAsia"/>
          <w:color w:val="2D2A2A"/>
          <w:kern w:val="0"/>
        </w:rPr>
        <w:t>期間</w:t>
      </w:r>
      <w:r w:rsidRPr="00490B39">
        <w:rPr>
          <w:rFonts w:asciiTheme="minorEastAsia" w:hAnsiTheme="minorEastAsia" w:cs="メイリオ"/>
          <w:color w:val="2D2A2A"/>
          <w:kern w:val="0"/>
        </w:rPr>
        <w:t>:9</w:t>
      </w:r>
      <w:r w:rsidRPr="00490B39">
        <w:rPr>
          <w:rFonts w:asciiTheme="minorEastAsia" w:hAnsiTheme="minorEastAsia" w:cs="メイリオ" w:hint="eastAsia"/>
          <w:color w:val="2D2A2A"/>
          <w:kern w:val="0"/>
        </w:rPr>
        <w:t>年間</w:t>
      </w:r>
      <w:r w:rsidRPr="00490B39">
        <w:rPr>
          <w:rFonts w:asciiTheme="minorEastAsia" w:hAnsiTheme="minorEastAsia" w:cs="メイリオ"/>
          <w:color w:val="2D2A2A"/>
          <w:kern w:val="0"/>
        </w:rPr>
        <w:t>(2009</w:t>
      </w:r>
      <w:r w:rsidRPr="00490B39">
        <w:rPr>
          <w:rFonts w:asciiTheme="minorEastAsia" w:hAnsiTheme="minorEastAsia" w:cs="メイリオ" w:hint="eastAsia"/>
          <w:color w:val="2D2A2A"/>
          <w:kern w:val="0"/>
        </w:rPr>
        <w:t>年</w:t>
      </w:r>
      <w:r w:rsidRPr="00490B39">
        <w:rPr>
          <w:rFonts w:asciiTheme="minorEastAsia" w:hAnsiTheme="minorEastAsia" w:cs="メイリオ"/>
          <w:color w:val="2D2A2A"/>
          <w:kern w:val="0"/>
        </w:rPr>
        <w:t>9</w:t>
      </w:r>
      <w:r w:rsidRPr="00490B39">
        <w:rPr>
          <w:rFonts w:asciiTheme="minorEastAsia" w:hAnsiTheme="minorEastAsia" w:cs="メイリオ" w:hint="eastAsia"/>
          <w:color w:val="2D2A2A"/>
          <w:kern w:val="0"/>
        </w:rPr>
        <w:t>月～</w:t>
      </w:r>
      <w:r w:rsidRPr="00490B39">
        <w:rPr>
          <w:rFonts w:asciiTheme="minorEastAsia" w:hAnsiTheme="minorEastAsia" w:cs="メイリオ"/>
          <w:color w:val="2D2A2A"/>
          <w:kern w:val="0"/>
        </w:rPr>
        <w:t>2018</w:t>
      </w:r>
      <w:r w:rsidRPr="00490B39">
        <w:rPr>
          <w:rFonts w:asciiTheme="minorEastAsia" w:hAnsiTheme="minorEastAsia" w:cs="メイリオ" w:hint="eastAsia"/>
          <w:color w:val="2D2A2A"/>
          <w:kern w:val="0"/>
        </w:rPr>
        <w:t>年</w:t>
      </w:r>
      <w:r w:rsidRPr="00490B39">
        <w:rPr>
          <w:rFonts w:asciiTheme="minorEastAsia" w:hAnsiTheme="minorEastAsia" w:cs="メイリオ"/>
          <w:color w:val="2D2A2A"/>
          <w:kern w:val="0"/>
        </w:rPr>
        <w:t>9</w:t>
      </w:r>
      <w:r w:rsidRPr="00490B39">
        <w:rPr>
          <w:rFonts w:asciiTheme="minorEastAsia" w:hAnsiTheme="minorEastAsia" w:cs="メイリオ" w:hint="eastAsia"/>
          <w:color w:val="2D2A2A"/>
          <w:kern w:val="0"/>
        </w:rPr>
        <w:t>月</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w:t>
      </w:r>
      <w:r w:rsidRPr="00490B39">
        <w:rPr>
          <w:rFonts w:asciiTheme="minorEastAsia" w:hAnsiTheme="minorEastAsia" w:cs="メイリオ"/>
          <w:color w:val="2D2A2A"/>
          <w:kern w:val="0"/>
        </w:rPr>
        <w:t xml:space="preserve"> </w:t>
      </w:r>
      <w:r w:rsidRPr="00490B39">
        <w:rPr>
          <w:rFonts w:asciiTheme="minorEastAsia" w:hAnsiTheme="minorEastAsia" w:cs="メイリオ" w:hint="eastAsia"/>
          <w:color w:val="2D2A2A"/>
          <w:kern w:val="0"/>
        </w:rPr>
        <w:t>除外</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特になし􏰀</w:t>
      </w:r>
      <w:r w:rsidRPr="00490B39">
        <w:rPr>
          <w:rFonts w:asciiTheme="minorEastAsia" w:hAnsiTheme="minorEastAsia" w:cs="メイリオ"/>
          <w:color w:val="2D2A2A"/>
          <w:kern w:val="0"/>
        </w:rPr>
        <w:t xml:space="preserve"> </w:t>
      </w:r>
      <w:r w:rsidRPr="00490B39">
        <w:rPr>
          <w:rFonts w:asciiTheme="minorEastAsia" w:hAnsiTheme="minorEastAsia" w:cs="メイリオ" w:hint="eastAsia"/>
          <w:color w:val="2D2A2A"/>
          <w:kern w:val="0"/>
        </w:rPr>
        <w:t>検討・統計</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記述統計および多変量解析􏰀</w:t>
      </w:r>
    </w:p>
    <w:p w14:paraId="08E92B1B"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評価項目</w:t>
      </w:r>
      <w:r w:rsidRPr="00490B39">
        <w:rPr>
          <w:rFonts w:asciiTheme="minorEastAsia" w:hAnsiTheme="minorEastAsia" w:cs="メイリオ"/>
          <w:color w:val="2D2A2A"/>
          <w:kern w:val="0"/>
        </w:rPr>
        <w:t>1</w:t>
      </w:r>
      <w:r w:rsidRPr="00490B39">
        <w:rPr>
          <w:rFonts w:asciiTheme="minorEastAsia" w:hAnsiTheme="minorEastAsia" w:cs="メイリオ" w:hint="eastAsia"/>
          <w:color w:val="2D2A2A"/>
          <w:kern w:val="0"/>
        </w:rPr>
        <w:t>􏰀</w:t>
      </w:r>
    </w:p>
    <w:p w14:paraId="74276B78"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年齢􏰀 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受傷エネルギー􏰀 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骨折型、脱臼の有無􏰀 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開放</w:t>
      </w:r>
      <w:r w:rsidRPr="00490B39">
        <w:rPr>
          <w:rFonts w:asciiTheme="minorEastAsia" w:hAnsiTheme="minorEastAsia" w:cs="メイリオ"/>
          <w:color w:val="2D2A2A"/>
          <w:kern w:val="0"/>
        </w:rPr>
        <w:t>or</w:t>
      </w:r>
      <w:r w:rsidRPr="00490B39">
        <w:rPr>
          <w:rFonts w:asciiTheme="minorEastAsia" w:hAnsiTheme="minorEastAsia" w:cs="メイリオ" w:hint="eastAsia"/>
          <w:color w:val="2D2A2A"/>
          <w:kern w:val="0"/>
        </w:rPr>
        <w:t>非開放、軟部損傷の有無􏰀 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受傷から創外固定装着までの期間􏰀</w:t>
      </w:r>
      <w:r w:rsidRPr="00490B39">
        <w:rPr>
          <w:rFonts w:asciiTheme="minorEastAsia" w:hAnsiTheme="minorEastAsia" w:cs="メイリオ"/>
          <w:color w:val="2D2A2A"/>
          <w:kern w:val="0"/>
        </w:rPr>
        <w:t xml:space="preserve">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創外固定器の種類􏰀</w:t>
      </w:r>
    </w:p>
    <w:p w14:paraId="2752D16F"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評価項目</w:t>
      </w:r>
      <w:r w:rsidRPr="00490B39">
        <w:rPr>
          <w:rFonts w:asciiTheme="minorEastAsia" w:hAnsiTheme="minorEastAsia" w:cs="メイリオ"/>
          <w:color w:val="2D2A2A"/>
          <w:kern w:val="0"/>
        </w:rPr>
        <w:t>2</w:t>
      </w:r>
      <w:r w:rsidRPr="00490B39">
        <w:rPr>
          <w:rFonts w:asciiTheme="minorEastAsia" w:hAnsiTheme="minorEastAsia" w:cs="メイリオ" w:hint="eastAsia"/>
          <w:color w:val="2D2A2A"/>
          <w:kern w:val="0"/>
        </w:rPr>
        <w:t>􏰀</w:t>
      </w:r>
    </w:p>
    <w:p w14:paraId="2F394619"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併用手術􏰀 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創外固定装着期間􏰀 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合併症</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感染、神経血管損傷、骨折など</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w:t>
      </w:r>
      <w:r w:rsidRPr="00490B39">
        <w:rPr>
          <w:rFonts w:asciiTheme="minorEastAsia" w:hAnsiTheme="minorEastAsia" w:cs="メイリオ"/>
          <w:color w:val="2D2A2A"/>
          <w:kern w:val="0"/>
        </w:rPr>
        <w:t xml:space="preserve">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受傷から可動域訓練までの期間􏰀 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最終の肘関節可動域􏰀 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肘関節症</w:t>
      </w:r>
      <w:r w:rsidRPr="00490B39">
        <w:rPr>
          <w:rFonts w:asciiTheme="minorEastAsia" w:hAnsiTheme="minorEastAsia" w:cs="メイリオ"/>
          <w:color w:val="2D2A2A"/>
          <w:kern w:val="0"/>
        </w:rPr>
        <w:t>OA</w:t>
      </w:r>
      <w:r w:rsidRPr="00490B39">
        <w:rPr>
          <w:rFonts w:asciiTheme="minorEastAsia" w:hAnsiTheme="minorEastAsia" w:cs="メイリオ" w:hint="eastAsia"/>
          <w:color w:val="2D2A2A"/>
          <w:kern w:val="0"/>
        </w:rPr>
        <w:t>の有無􏰀</w:t>
      </w:r>
    </w:p>
    <w:p w14:paraId="4342FE74"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hint="eastAsia"/>
          <w:color w:val="2D2A2A"/>
          <w:kern w:val="0"/>
        </w:rPr>
        <w:t>ご協力をお願いします。􏰀</w:t>
      </w:r>
      <w:r w:rsidRPr="00490B39">
        <w:rPr>
          <w:rFonts w:asciiTheme="minorEastAsia" w:hAnsiTheme="minorEastAsia" w:cs="メイリオ"/>
          <w:color w:val="2D2A2A"/>
          <w:kern w:val="0"/>
        </w:rPr>
        <w:t xml:space="preserve">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症例リストアップ􏰀</w:t>
      </w:r>
    </w:p>
    <w:p w14:paraId="7C288C04"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検索方法は術式・代理店による器機納入</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w:t>
      </w:r>
      <w:r w:rsidRPr="00490B39">
        <w:rPr>
          <w:rFonts w:asciiTheme="minorEastAsia" w:hAnsiTheme="minorEastAsia" w:cs="メイリオ"/>
          <w:color w:val="2D2A2A"/>
          <w:kern w:val="0"/>
        </w:rPr>
        <w:t xml:space="preserve">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データシートへの入力􏰀</w:t>
      </w:r>
    </w:p>
    <w:p w14:paraId="3A907A87"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リストアップだけでも</w:t>
      </w:r>
      <w:r w:rsidRPr="00490B39">
        <w:rPr>
          <w:rFonts w:asciiTheme="minorEastAsia" w:hAnsiTheme="minorEastAsia" w:cs="メイリオ"/>
          <w:color w:val="2D2A2A"/>
          <w:kern w:val="0"/>
        </w:rPr>
        <w:t>OK</w:t>
      </w:r>
      <w:r w:rsidRPr="00490B39">
        <w:rPr>
          <w:rFonts w:asciiTheme="minorEastAsia" w:hAnsiTheme="minorEastAsia" w:cs="メイリオ" w:hint="eastAsia"/>
          <w:color w:val="2D2A2A"/>
          <w:kern w:val="0"/>
        </w:rPr>
        <w:t>です。伺わせていただきます。</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􏰀 </w:t>
      </w: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ご不明な点があれば、北村もしくは山崎まで􏰀</w:t>
      </w:r>
    </w:p>
    <w:p w14:paraId="53B9574C" w14:textId="77777777" w:rsidR="0019666D" w:rsidRPr="00490B39" w:rsidRDefault="0019666D" w:rsidP="0019666D">
      <w:pPr>
        <w:widowControl/>
        <w:autoSpaceDE w:val="0"/>
        <w:autoSpaceDN w:val="0"/>
        <w:adjustRightInd w:val="0"/>
        <w:spacing w:after="240"/>
        <w:jc w:val="left"/>
        <w:rPr>
          <w:rFonts w:asciiTheme="minorEastAsia" w:hAnsiTheme="minorEastAsia" w:cs="Times"/>
          <w:kern w:val="0"/>
        </w:rPr>
      </w:pPr>
      <w:r w:rsidRPr="00490B39">
        <w:rPr>
          <w:rFonts w:asciiTheme="minorEastAsia" w:hAnsiTheme="minorEastAsia" w:cs="Arial"/>
          <w:color w:val="2D2A2A"/>
          <w:kern w:val="0"/>
        </w:rPr>
        <w:t>•</w:t>
      </w:r>
      <w:r w:rsidRPr="00490B39">
        <w:rPr>
          <w:rFonts w:asciiTheme="minorEastAsia" w:hAnsiTheme="minorEastAsia" w:cs="Helvetica"/>
          <w:color w:val="2D2A2A"/>
          <w:kern w:val="0"/>
        </w:rPr>
        <w:t xml:space="preserve"> </w:t>
      </w:r>
      <w:r w:rsidRPr="00490B39">
        <w:rPr>
          <w:rFonts w:asciiTheme="minorEastAsia" w:hAnsiTheme="minorEastAsia" w:cs="メイリオ" w:hint="eastAsia"/>
          <w:color w:val="2D2A2A"/>
          <w:kern w:val="0"/>
        </w:rPr>
        <w:t>来年の日整会</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シンポジウム</w:t>
      </w:r>
      <w:r w:rsidRPr="00490B39">
        <w:rPr>
          <w:rFonts w:asciiTheme="minorEastAsia" w:hAnsiTheme="minorEastAsia" w:cs="メイリオ"/>
          <w:color w:val="2D2A2A"/>
          <w:kern w:val="0"/>
        </w:rPr>
        <w:t>)</w:t>
      </w:r>
      <w:r w:rsidRPr="00490B39">
        <w:rPr>
          <w:rFonts w:asciiTheme="minorEastAsia" w:hAnsiTheme="minorEastAsia" w:cs="メイリオ" w:hint="eastAsia"/>
          <w:color w:val="2D2A2A"/>
          <w:kern w:val="0"/>
        </w:rPr>
        <w:t>で発表予定􏰀</w:t>
      </w:r>
    </w:p>
    <w:p w14:paraId="520BC9BC" w14:textId="3E193F3C" w:rsidR="008E01D6" w:rsidRPr="00490B39" w:rsidRDefault="0019666D" w:rsidP="0019666D">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noProof/>
        </w:rPr>
        <w:t xml:space="preserve">   </w:t>
      </w:r>
    </w:p>
    <w:p w14:paraId="294707FE" w14:textId="77777777" w:rsidR="008E01D6" w:rsidRPr="00490B39" w:rsidRDefault="008E01D6" w:rsidP="008E01D6">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肘の創外固定は何のために行うか？</w:t>
      </w:r>
    </w:p>
    <w:p w14:paraId="250A6BD3" w14:textId="77777777" w:rsidR="008E01D6" w:rsidRPr="00490B39" w:rsidRDefault="008E01D6" w:rsidP="008E01D6">
      <w:pPr>
        <w:rPr>
          <w:rFonts w:asciiTheme="minorEastAsia" w:hAnsiTheme="minorEastAsia"/>
        </w:rPr>
      </w:pPr>
    </w:p>
    <w:p w14:paraId="1BD73B3F" w14:textId="77777777" w:rsidR="008E01D6" w:rsidRPr="00490B39" w:rsidRDefault="008E01D6" w:rsidP="008E01D6">
      <w:pPr>
        <w:rPr>
          <w:rFonts w:asciiTheme="minorEastAsia" w:hAnsiTheme="minorEastAsia"/>
        </w:rPr>
      </w:pPr>
      <w:r w:rsidRPr="00490B39">
        <w:rPr>
          <w:rFonts w:asciiTheme="minorEastAsia" w:hAnsiTheme="minorEastAsia"/>
        </w:rPr>
        <w:t>A:</w:t>
      </w:r>
      <w:r w:rsidRPr="00490B39">
        <w:rPr>
          <w:rFonts w:asciiTheme="minorEastAsia" w:hAnsiTheme="minorEastAsia" w:hint="eastAsia"/>
        </w:rPr>
        <w:t>内固定までの待機</w:t>
      </w:r>
    </w:p>
    <w:p w14:paraId="2B089F34" w14:textId="77777777" w:rsidR="008E01D6" w:rsidRPr="00490B39" w:rsidRDefault="008E01D6" w:rsidP="008E01D6">
      <w:pPr>
        <w:rPr>
          <w:rFonts w:asciiTheme="minorEastAsia" w:hAnsiTheme="minorEastAsia"/>
        </w:rPr>
      </w:pPr>
      <w:r w:rsidRPr="00490B39">
        <w:rPr>
          <w:rFonts w:asciiTheme="minorEastAsia" w:hAnsiTheme="minorEastAsia" w:hint="eastAsia"/>
        </w:rPr>
        <w:t>ヒンジ付きは求心位で</w:t>
      </w:r>
    </w:p>
    <w:p w14:paraId="04D05407" w14:textId="77777777" w:rsidR="008E01D6" w:rsidRPr="00490B39" w:rsidRDefault="008E01D6" w:rsidP="008E01D6">
      <w:pPr>
        <w:rPr>
          <w:rFonts w:asciiTheme="minorEastAsia" w:hAnsiTheme="minorEastAsia"/>
        </w:rPr>
      </w:pPr>
      <w:r w:rsidRPr="00490B39">
        <w:rPr>
          <w:rFonts w:asciiTheme="minorEastAsia" w:hAnsiTheme="minorEastAsia"/>
        </w:rPr>
        <w:t>ROM</w:t>
      </w:r>
      <w:r w:rsidRPr="00490B39">
        <w:rPr>
          <w:rFonts w:asciiTheme="minorEastAsia" w:hAnsiTheme="minorEastAsia" w:hint="eastAsia"/>
        </w:rPr>
        <w:t>を確保するため。</w:t>
      </w:r>
    </w:p>
    <w:p w14:paraId="4734449E" w14:textId="77777777" w:rsidR="008E01D6" w:rsidRPr="00490B39" w:rsidRDefault="008E01D6" w:rsidP="008E01D6">
      <w:pPr>
        <w:rPr>
          <w:rFonts w:asciiTheme="minorEastAsia" w:hAnsiTheme="minorEastAsia"/>
        </w:rPr>
      </w:pPr>
      <w:r w:rsidRPr="00490B39">
        <w:rPr>
          <w:rFonts w:asciiTheme="minorEastAsia" w:hAnsiTheme="minorEastAsia" w:hint="eastAsia"/>
        </w:rPr>
        <w:t>線引き：軟部損傷により変わってくるか？</w:t>
      </w:r>
    </w:p>
    <w:p w14:paraId="3B394474" w14:textId="77777777" w:rsidR="008E01D6" w:rsidRPr="00490B39" w:rsidRDefault="008E01D6" w:rsidP="008E01D6">
      <w:pPr>
        <w:rPr>
          <w:rFonts w:asciiTheme="minorEastAsia" w:hAnsiTheme="minorEastAsia"/>
        </w:rPr>
      </w:pPr>
    </w:p>
    <w:p w14:paraId="1F03F4ED" w14:textId="77777777" w:rsidR="008E01D6" w:rsidRPr="00490B39" w:rsidRDefault="008E01D6" w:rsidP="008E01D6">
      <w:pPr>
        <w:rPr>
          <w:rFonts w:asciiTheme="minorEastAsia" w:hAnsiTheme="minorEastAsia"/>
        </w:rPr>
      </w:pPr>
      <w:r w:rsidRPr="00490B39">
        <w:rPr>
          <w:rFonts w:asciiTheme="minorEastAsia" w:hAnsiTheme="minorEastAsia" w:hint="eastAsia"/>
        </w:rPr>
        <w:t>山崎</w:t>
      </w:r>
    </w:p>
    <w:p w14:paraId="75D7F951" w14:textId="77777777" w:rsidR="008E01D6" w:rsidRPr="00490B39" w:rsidRDefault="008E01D6" w:rsidP="008E01D6">
      <w:pPr>
        <w:rPr>
          <w:rFonts w:asciiTheme="minorEastAsia" w:hAnsiTheme="minorEastAsia"/>
        </w:rPr>
      </w:pPr>
      <w:r w:rsidRPr="00490B39">
        <w:rPr>
          <w:rFonts w:asciiTheme="minorEastAsia" w:hAnsiTheme="minorEastAsia"/>
        </w:rPr>
        <w:t xml:space="preserve">A: </w:t>
      </w:r>
      <w:r w:rsidRPr="00490B39">
        <w:rPr>
          <w:rFonts w:asciiTheme="minorEastAsia" w:hAnsiTheme="minorEastAsia" w:hint="eastAsia"/>
        </w:rPr>
        <w:t>DPC　データ。創外固定はどのような症例に使われているのかをしらべる。</w:t>
      </w:r>
    </w:p>
    <w:p w14:paraId="798494BB" w14:textId="77777777" w:rsidR="008E01D6" w:rsidRPr="00490B39" w:rsidRDefault="008E01D6" w:rsidP="008E01D6">
      <w:pPr>
        <w:rPr>
          <w:rFonts w:asciiTheme="minorEastAsia" w:hAnsiTheme="minorEastAsia"/>
        </w:rPr>
      </w:pPr>
      <w:r w:rsidRPr="00490B39">
        <w:rPr>
          <w:rFonts w:asciiTheme="minorEastAsia" w:hAnsiTheme="minorEastAsia" w:hint="eastAsia"/>
        </w:rPr>
        <w:t>長野県ではどのような症例に使われているのかを調べる。</w:t>
      </w:r>
    </w:p>
    <w:p w14:paraId="6E4AB0F5" w14:textId="77777777" w:rsidR="008E01D6" w:rsidRPr="00490B39" w:rsidRDefault="008E01D6" w:rsidP="008E01D6">
      <w:pPr>
        <w:rPr>
          <w:rFonts w:asciiTheme="minorEastAsia" w:hAnsiTheme="minorEastAsia"/>
        </w:rPr>
      </w:pPr>
    </w:p>
    <w:p w14:paraId="42739DEA" w14:textId="77777777" w:rsidR="008E01D6" w:rsidRPr="00490B39" w:rsidRDefault="008E01D6" w:rsidP="008E01D6">
      <w:pPr>
        <w:rPr>
          <w:rFonts w:asciiTheme="minorEastAsia" w:hAnsiTheme="minorEastAsia"/>
        </w:rPr>
      </w:pPr>
      <w:r w:rsidRPr="00490B39">
        <w:rPr>
          <w:rFonts w:asciiTheme="minorEastAsia" w:hAnsiTheme="minorEastAsia" w:hint="eastAsia"/>
        </w:rPr>
        <w:t>小児の顆上骨折や開放骨折にたいするケースシリーズのみ。</w:t>
      </w:r>
    </w:p>
    <w:p w14:paraId="687DFE09" w14:textId="77777777" w:rsidR="008E01D6" w:rsidRPr="00490B39" w:rsidRDefault="008E01D6" w:rsidP="008E01D6">
      <w:pPr>
        <w:rPr>
          <w:rFonts w:asciiTheme="minorEastAsia" w:hAnsiTheme="minorEastAsia"/>
        </w:rPr>
      </w:pPr>
      <w:r w:rsidRPr="00490B39">
        <w:rPr>
          <w:rFonts w:asciiTheme="minorEastAsia" w:hAnsiTheme="minorEastAsia" w:hint="eastAsia"/>
        </w:rPr>
        <w:t>鉤状突起骨折をとめたときに使う。</w:t>
      </w:r>
    </w:p>
    <w:p w14:paraId="44878BEA" w14:textId="77777777" w:rsidR="008E01D6" w:rsidRPr="00490B39" w:rsidRDefault="008E01D6" w:rsidP="008E01D6">
      <w:pPr>
        <w:rPr>
          <w:rFonts w:asciiTheme="minorEastAsia" w:hAnsiTheme="minorEastAsia"/>
        </w:rPr>
      </w:pPr>
      <w:r w:rsidRPr="00490B39">
        <w:rPr>
          <w:rFonts w:asciiTheme="minorEastAsia" w:hAnsiTheme="minorEastAsia" w:hint="eastAsia"/>
        </w:rPr>
        <w:t>外傷後に拘縮をおこしたものに行う。</w:t>
      </w:r>
    </w:p>
    <w:p w14:paraId="1F0F7863" w14:textId="77777777" w:rsidR="008E01D6" w:rsidRPr="00490B39" w:rsidRDefault="008E01D6" w:rsidP="008E01D6">
      <w:pPr>
        <w:rPr>
          <w:rFonts w:asciiTheme="minorEastAsia" w:hAnsiTheme="minorEastAsia"/>
        </w:rPr>
      </w:pPr>
      <w:r w:rsidRPr="00490B39">
        <w:rPr>
          <w:rFonts w:asciiTheme="minorEastAsia" w:hAnsiTheme="minorEastAsia" w:hint="eastAsia"/>
        </w:rPr>
        <w:t>内固定した後に肘が脱臼したあとのリカバリー</w:t>
      </w:r>
    </w:p>
    <w:p w14:paraId="2F8A226A" w14:textId="77777777" w:rsidR="008E01D6" w:rsidRPr="00490B39" w:rsidRDefault="008E01D6" w:rsidP="008E01D6">
      <w:pPr>
        <w:rPr>
          <w:rFonts w:asciiTheme="minorEastAsia" w:hAnsiTheme="minorEastAsia"/>
        </w:rPr>
      </w:pPr>
    </w:p>
    <w:p w14:paraId="61571C0A" w14:textId="77777777" w:rsidR="008E01D6" w:rsidRPr="00490B39" w:rsidRDefault="008E01D6" w:rsidP="008E01D6">
      <w:pPr>
        <w:rPr>
          <w:rFonts w:asciiTheme="minorEastAsia" w:hAnsiTheme="minorEastAsia"/>
        </w:rPr>
      </w:pPr>
    </w:p>
    <w:p w14:paraId="65DB9C2C" w14:textId="77777777" w:rsidR="008E01D6" w:rsidRPr="00490B39" w:rsidRDefault="008E01D6" w:rsidP="008E01D6">
      <w:pPr>
        <w:rPr>
          <w:rFonts w:asciiTheme="minorEastAsia" w:hAnsiTheme="minorEastAsia"/>
        </w:rPr>
      </w:pPr>
      <w:r w:rsidRPr="00490B39">
        <w:rPr>
          <w:rFonts w:asciiTheme="minorEastAsia" w:hAnsiTheme="minorEastAsia" w:hint="eastAsia"/>
        </w:rPr>
        <w:t>内山</w:t>
      </w:r>
    </w:p>
    <w:p w14:paraId="35033D72" w14:textId="77777777" w:rsidR="008E01D6" w:rsidRPr="00490B39" w:rsidRDefault="008E01D6" w:rsidP="008E01D6">
      <w:pPr>
        <w:rPr>
          <w:rFonts w:asciiTheme="minorEastAsia" w:hAnsiTheme="minorEastAsia"/>
        </w:rPr>
      </w:pPr>
    </w:p>
    <w:p w14:paraId="585902BF" w14:textId="77777777" w:rsidR="008E01D6" w:rsidRPr="00490B39" w:rsidRDefault="008E01D6" w:rsidP="008E01D6">
      <w:pPr>
        <w:rPr>
          <w:rFonts w:asciiTheme="minorEastAsia" w:hAnsiTheme="minorEastAsia"/>
        </w:rPr>
      </w:pPr>
      <w:r w:rsidRPr="00490B39">
        <w:rPr>
          <w:rFonts w:asciiTheme="minorEastAsia" w:hAnsiTheme="minorEastAsia"/>
        </w:rPr>
        <w:t>Q:</w:t>
      </w:r>
      <w:r w:rsidRPr="00490B39">
        <w:rPr>
          <w:rFonts w:asciiTheme="minorEastAsia" w:hAnsiTheme="minorEastAsia" w:hint="eastAsia"/>
        </w:rPr>
        <w:t>実際使用したことがあるかたは？</w:t>
      </w:r>
      <w:r w:rsidRPr="00490B39">
        <w:rPr>
          <w:rFonts w:asciiTheme="minorEastAsia" w:hAnsiTheme="minorEastAsia"/>
        </w:rPr>
        <w:t xml:space="preserve"> </w:t>
      </w:r>
      <w:r w:rsidRPr="00490B39">
        <w:rPr>
          <w:rFonts w:asciiTheme="minorEastAsia" w:hAnsiTheme="minorEastAsia" w:hint="eastAsia"/>
        </w:rPr>
        <w:t>会場では反応なし。</w:t>
      </w:r>
    </w:p>
    <w:p w14:paraId="69CB4C66" w14:textId="77777777" w:rsidR="008E01D6" w:rsidRPr="00490B39" w:rsidRDefault="008E01D6" w:rsidP="008E01D6">
      <w:pPr>
        <w:rPr>
          <w:rFonts w:asciiTheme="minorEastAsia" w:hAnsiTheme="minorEastAsia"/>
        </w:rPr>
      </w:pPr>
      <w:r w:rsidRPr="00490B39">
        <w:rPr>
          <w:rFonts w:asciiTheme="minorEastAsia" w:hAnsiTheme="minorEastAsia"/>
        </w:rPr>
        <w:t xml:space="preserve">A: </w:t>
      </w:r>
      <w:r w:rsidRPr="00490B39">
        <w:rPr>
          <w:rFonts w:asciiTheme="minorEastAsia" w:hAnsiTheme="minorEastAsia" w:hint="eastAsia"/>
        </w:rPr>
        <w:t>鴨居先生がその経験をおはなし。結果はまあまあだった。</w:t>
      </w:r>
    </w:p>
    <w:p w14:paraId="483CB6CC" w14:textId="77777777" w:rsidR="00E44F64" w:rsidRPr="00490B39" w:rsidRDefault="00E44F64" w:rsidP="00135064">
      <w:pPr>
        <w:widowControl/>
        <w:shd w:val="clear" w:color="auto" w:fill="FFFFFF"/>
        <w:spacing w:after="300"/>
        <w:jc w:val="left"/>
        <w:rPr>
          <w:rFonts w:asciiTheme="minorEastAsia" w:hAnsiTheme="minorEastAsia" w:cs="Lucida Grande"/>
          <w:color w:val="333333"/>
          <w:kern w:val="0"/>
        </w:rPr>
      </w:pPr>
    </w:p>
    <w:p w14:paraId="20D5ABCD" w14:textId="77777777"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bCs/>
          <w:color w:val="333333"/>
          <w:kern w:val="0"/>
        </w:rPr>
        <w:t>17:00～18:00　教育研修講演</w:t>
      </w:r>
    </w:p>
    <w:p w14:paraId="402C9357" w14:textId="77777777"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bCs/>
          <w:color w:val="333333"/>
          <w:kern w:val="0"/>
        </w:rPr>
        <w:t xml:space="preserve">座長　北アルプス医療センターあづみ病院　病院長　畑　幸彦先生　</w:t>
      </w:r>
    </w:p>
    <w:p w14:paraId="091D4F78" w14:textId="77777777"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bCs/>
          <w:color w:val="333333"/>
          <w:kern w:val="0"/>
        </w:rPr>
        <w:t>『肩のバイオメカニクスと投球動作』</w:t>
      </w:r>
    </w:p>
    <w:p w14:paraId="447E606C" w14:textId="77777777" w:rsidR="00135064" w:rsidRDefault="00135064" w:rsidP="00135064">
      <w:pPr>
        <w:widowControl/>
        <w:shd w:val="clear" w:color="auto" w:fill="FFFFFF"/>
        <w:jc w:val="left"/>
        <w:rPr>
          <w:rFonts w:asciiTheme="minorEastAsia" w:hAnsiTheme="minorEastAsia" w:cs="Lucida Grande"/>
          <w:bCs/>
          <w:color w:val="333333"/>
          <w:kern w:val="0"/>
        </w:rPr>
      </w:pPr>
      <w:r w:rsidRPr="00490B39">
        <w:rPr>
          <w:rFonts w:asciiTheme="minorEastAsia" w:hAnsiTheme="minorEastAsia" w:cs="Lucida Grande"/>
          <w:bCs/>
          <w:color w:val="333333"/>
          <w:kern w:val="0"/>
        </w:rPr>
        <w:t xml:space="preserve">講師　信原病院・バイオメカニクス研究所　整形外科部長、研究所所長　</w:t>
      </w:r>
      <w:r w:rsidRPr="00490B39">
        <w:rPr>
          <w:rFonts w:asciiTheme="minorEastAsia" w:hAnsiTheme="minorEastAsia" w:cs="Lucida Grande"/>
          <w:bCs/>
          <w:color w:val="333333"/>
          <w:kern w:val="0"/>
        </w:rPr>
        <w:br/>
        <w:t xml:space="preserve">　　　　　　　　　　　　　　乾</w:t>
      </w:r>
      <w:r w:rsidRPr="00490B39">
        <w:rPr>
          <w:rFonts w:asciiTheme="minorEastAsia" w:hAnsiTheme="minorEastAsia" w:cs="Lucida Grande"/>
          <w:color w:val="333333"/>
          <w:kern w:val="0"/>
        </w:rPr>
        <w:t> </w:t>
      </w:r>
      <w:r w:rsidRPr="00490B39">
        <w:rPr>
          <w:rFonts w:asciiTheme="minorEastAsia" w:hAnsiTheme="minorEastAsia" w:cs="Lucida Grande"/>
          <w:bCs/>
          <w:color w:val="333333"/>
          <w:kern w:val="0"/>
        </w:rPr>
        <w:t>浩明先生</w:t>
      </w:r>
    </w:p>
    <w:p w14:paraId="631F08FB" w14:textId="77777777" w:rsidR="00F57067" w:rsidRDefault="00F57067" w:rsidP="00135064">
      <w:pPr>
        <w:widowControl/>
        <w:shd w:val="clear" w:color="auto" w:fill="FFFFFF"/>
        <w:jc w:val="left"/>
        <w:rPr>
          <w:rFonts w:asciiTheme="minorEastAsia" w:hAnsiTheme="minorEastAsia" w:cs="Lucida Grande"/>
          <w:bCs/>
          <w:color w:val="333333"/>
          <w:kern w:val="0"/>
        </w:rPr>
      </w:pPr>
    </w:p>
    <w:p w14:paraId="38A87E7E" w14:textId="266D34E2" w:rsidR="00F57067" w:rsidRPr="00490B39" w:rsidRDefault="00F57067" w:rsidP="00135064">
      <w:pPr>
        <w:widowControl/>
        <w:shd w:val="clear" w:color="auto" w:fill="FFFFFF"/>
        <w:jc w:val="left"/>
        <w:rPr>
          <w:rFonts w:asciiTheme="minorEastAsia" w:hAnsiTheme="minorEastAsia" w:cs="Lucida Grande"/>
          <w:color w:val="333333"/>
          <w:kern w:val="0"/>
        </w:rPr>
      </w:pPr>
      <w:r>
        <w:rPr>
          <w:rFonts w:asciiTheme="minorEastAsia" w:hAnsiTheme="minorEastAsia" w:cs="Lucida Grande"/>
          <w:noProof/>
          <w:color w:val="333333"/>
          <w:kern w:val="0"/>
        </w:rPr>
        <w:drawing>
          <wp:inline distT="0" distB="0" distL="0" distR="0" wp14:anchorId="7ED95BE0" wp14:editId="53DFF2ED">
            <wp:extent cx="1879661" cy="2079625"/>
            <wp:effectExtent l="0" t="0" r="0" b="3175"/>
            <wp:docPr id="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661" cy="2079625"/>
                    </a:xfrm>
                    <a:prstGeom prst="rect">
                      <a:avLst/>
                    </a:prstGeom>
                    <a:noFill/>
                    <a:ln>
                      <a:noFill/>
                    </a:ln>
                  </pic:spPr>
                </pic:pic>
              </a:graphicData>
            </a:graphic>
          </wp:inline>
        </w:drawing>
      </w:r>
      <w:r w:rsidRPr="00F57067">
        <w:t xml:space="preserve"> </w:t>
      </w:r>
      <w:r>
        <w:rPr>
          <w:rFonts w:asciiTheme="minorEastAsia" w:hAnsiTheme="minorEastAsia" w:cs="Lucida Grande"/>
          <w:noProof/>
          <w:color w:val="333333"/>
          <w:kern w:val="0"/>
        </w:rPr>
        <w:drawing>
          <wp:inline distT="0" distB="0" distL="0" distR="0" wp14:anchorId="344ABB9F" wp14:editId="1083CC70">
            <wp:extent cx="1783527" cy="1984375"/>
            <wp:effectExtent l="0" t="0" r="0" b="0"/>
            <wp:docPr id="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712" cy="1984581"/>
                    </a:xfrm>
                    <a:prstGeom prst="rect">
                      <a:avLst/>
                    </a:prstGeom>
                    <a:noFill/>
                    <a:ln>
                      <a:noFill/>
                    </a:ln>
                  </pic:spPr>
                </pic:pic>
              </a:graphicData>
            </a:graphic>
          </wp:inline>
        </w:drawing>
      </w:r>
    </w:p>
    <w:p w14:paraId="63A9A877" w14:textId="77777777" w:rsidR="00F57067" w:rsidRDefault="00F57067" w:rsidP="00135064">
      <w:pPr>
        <w:widowControl/>
        <w:shd w:val="clear" w:color="auto" w:fill="FFFFFF"/>
        <w:jc w:val="left"/>
        <w:rPr>
          <w:rFonts w:asciiTheme="minorEastAsia" w:hAnsiTheme="minorEastAsia" w:cs="Lucida Grande"/>
          <w:color w:val="333333"/>
          <w:kern w:val="0"/>
        </w:rPr>
      </w:pPr>
      <w:r>
        <w:rPr>
          <w:rFonts w:asciiTheme="minorEastAsia" w:hAnsiTheme="minorEastAsia" w:cs="Lucida Grande" w:hint="eastAsia"/>
          <w:color w:val="333333"/>
          <w:kern w:val="0"/>
        </w:rPr>
        <w:t>乾先生　　　　　　　　　　　　　畑先生</w:t>
      </w:r>
    </w:p>
    <w:p w14:paraId="604E9276" w14:textId="77777777" w:rsidR="00F57067" w:rsidRDefault="00F57067" w:rsidP="00135064">
      <w:pPr>
        <w:widowControl/>
        <w:shd w:val="clear" w:color="auto" w:fill="FFFFFF"/>
        <w:jc w:val="left"/>
        <w:rPr>
          <w:rFonts w:asciiTheme="minorEastAsia" w:hAnsiTheme="minorEastAsia" w:cs="Lucida Grande"/>
          <w:color w:val="333333"/>
          <w:kern w:val="0"/>
        </w:rPr>
      </w:pPr>
    </w:p>
    <w:p w14:paraId="3F45E10E" w14:textId="7EB0D0FE"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color w:val="333333"/>
          <w:kern w:val="0"/>
        </w:rPr>
        <w:t xml:space="preserve">抄録　</w:t>
      </w:r>
      <w:hyperlink r:id="rId12" w:history="1">
        <w:r w:rsidRPr="00490B39">
          <w:rPr>
            <w:rFonts w:asciiTheme="minorEastAsia" w:hAnsiTheme="minorEastAsia" w:cs="Lucida Grande"/>
            <w:color w:val="1AA0E1"/>
            <w:kern w:val="0"/>
          </w:rPr>
          <w:t>05c7d54def9d6ce1661d1dcbaba983f31 (2)</w:t>
        </w:r>
      </w:hyperlink>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8558"/>
      </w:tblGrid>
      <w:tr w:rsidR="00135064" w:rsidRPr="00490B39" w14:paraId="76D18AFA" w14:textId="77777777" w:rsidTr="00135064">
        <w:trPr>
          <w:tblCellSpacing w:w="15" w:type="dxa"/>
        </w:trPr>
        <w:tc>
          <w:tcPr>
            <w:tcW w:w="9440" w:type="dxa"/>
            <w:shd w:val="clear" w:color="auto" w:fill="FFFFFF"/>
            <w:vAlign w:val="center"/>
            <w:hideMark/>
          </w:tcPr>
          <w:tbl>
            <w:tblPr>
              <w:tblW w:w="5000" w:type="pct"/>
              <w:tblCellSpacing w:w="15" w:type="dxa"/>
              <w:tblCellMar>
                <w:left w:w="0" w:type="dxa"/>
                <w:right w:w="0" w:type="dxa"/>
              </w:tblCellMar>
              <w:tblLook w:val="04A0" w:firstRow="1" w:lastRow="0" w:firstColumn="1" w:lastColumn="0" w:noHBand="0" w:noVBand="1"/>
            </w:tblPr>
            <w:tblGrid>
              <w:gridCol w:w="8498"/>
            </w:tblGrid>
            <w:tr w:rsidR="00135064" w:rsidRPr="00490B39" w14:paraId="17D9F779" w14:textId="77777777">
              <w:trPr>
                <w:tblCellSpacing w:w="15" w:type="dxa"/>
              </w:trPr>
              <w:tc>
                <w:tcPr>
                  <w:tcW w:w="0" w:type="auto"/>
                  <w:vAlign w:val="center"/>
                  <w:hideMark/>
                </w:tcPr>
                <w:p w14:paraId="76D7BD69" w14:textId="77777777" w:rsidR="00135064" w:rsidRPr="00490B39" w:rsidRDefault="00135064" w:rsidP="00135064">
                  <w:pPr>
                    <w:widowControl/>
                    <w:jc w:val="left"/>
                    <w:rPr>
                      <w:rFonts w:asciiTheme="minorEastAsia" w:hAnsiTheme="minorEastAsia" w:cs="Times New Roman"/>
                      <w:kern w:val="0"/>
                    </w:rPr>
                  </w:pPr>
                  <w:r w:rsidRPr="00490B39">
                    <w:rPr>
                      <w:rFonts w:asciiTheme="minorEastAsia" w:hAnsiTheme="minorEastAsia" w:cs="Libian SC Regular"/>
                      <w:kern w:val="0"/>
                    </w:rPr>
                    <w:t>日本整形外科学会教育研修会として</w:t>
                  </w:r>
                  <w:r w:rsidRPr="00490B39">
                    <w:rPr>
                      <w:rFonts w:asciiTheme="minorEastAsia" w:hAnsiTheme="minorEastAsia" w:cs="Lantinghei TC Heavy"/>
                      <w:kern w:val="0"/>
                    </w:rPr>
                    <w:t>認</w:t>
                  </w:r>
                  <w:r w:rsidRPr="00490B39">
                    <w:rPr>
                      <w:rFonts w:asciiTheme="minorEastAsia" w:hAnsiTheme="minorEastAsia" w:cs="Libian SC Regular"/>
                      <w:kern w:val="0"/>
                    </w:rPr>
                    <w:t>定</w:t>
                  </w:r>
                  <w:r w:rsidRPr="00490B39">
                    <w:rPr>
                      <w:rFonts w:asciiTheme="minorEastAsia" w:hAnsiTheme="minorEastAsia" w:cs="Times New Roman"/>
                      <w:kern w:val="0"/>
                    </w:rPr>
                    <w:t>(1</w:t>
                  </w:r>
                  <w:r w:rsidRPr="00490B39">
                    <w:rPr>
                      <w:rFonts w:asciiTheme="minorEastAsia" w:hAnsiTheme="minorEastAsia" w:cs="Lantinghei SC Extralight"/>
                      <w:kern w:val="0"/>
                    </w:rPr>
                    <w:t>単</w:t>
                  </w:r>
                  <w:r w:rsidRPr="00490B39">
                    <w:rPr>
                      <w:rFonts w:asciiTheme="minorEastAsia" w:hAnsiTheme="minorEastAsia" w:cs="Libian SC Regular"/>
                      <w:kern w:val="0"/>
                    </w:rPr>
                    <w:t>位</w:t>
                  </w:r>
                  <w:r w:rsidRPr="00490B39">
                    <w:rPr>
                      <w:rFonts w:asciiTheme="minorEastAsia" w:hAnsiTheme="minorEastAsia" w:cs="Times New Roman"/>
                      <w:kern w:val="0"/>
                    </w:rPr>
                    <w:t>)</w:t>
                  </w:r>
                  <w:r w:rsidRPr="00490B39">
                    <w:rPr>
                      <w:rFonts w:asciiTheme="minorEastAsia" w:hAnsiTheme="minorEastAsia" w:cs="Libian SC Regular"/>
                      <w:kern w:val="0"/>
                    </w:rPr>
                    <w:t>されております。受</w:t>
                  </w:r>
                  <w:r w:rsidRPr="00490B39">
                    <w:rPr>
                      <w:rFonts w:asciiTheme="minorEastAsia" w:hAnsiTheme="minorEastAsia" w:cs="Lantinghei TC Heavy"/>
                      <w:kern w:val="0"/>
                    </w:rPr>
                    <w:t>講</w:t>
                  </w:r>
                  <w:r w:rsidRPr="00490B39">
                    <w:rPr>
                      <w:rFonts w:asciiTheme="minorEastAsia" w:hAnsiTheme="minorEastAsia" w:cs="Libian SC Regular"/>
                      <w:kern w:val="0"/>
                    </w:rPr>
                    <w:t>料：</w:t>
                  </w:r>
                  <w:r w:rsidRPr="00490B39">
                    <w:rPr>
                      <w:rFonts w:asciiTheme="minorEastAsia" w:hAnsiTheme="minorEastAsia" w:cs="Times New Roman"/>
                      <w:kern w:val="0"/>
                    </w:rPr>
                    <w:t>1,000</w:t>
                  </w:r>
                  <w:r w:rsidRPr="00490B39">
                    <w:rPr>
                      <w:rFonts w:asciiTheme="minorEastAsia" w:hAnsiTheme="minorEastAsia" w:cs="Lantinghei TC Heavy"/>
                      <w:kern w:val="0"/>
                    </w:rPr>
                    <w:t>円</w:t>
                  </w:r>
                  <w:r w:rsidRPr="00490B39">
                    <w:rPr>
                      <w:rFonts w:asciiTheme="minorEastAsia" w:hAnsiTheme="minorEastAsia" w:cs="Lantinghei SC Extralight"/>
                      <w:kern w:val="0"/>
                    </w:rPr>
                    <w:t>専</w:t>
                  </w:r>
                  <w:r w:rsidRPr="00490B39">
                    <w:rPr>
                      <w:rFonts w:asciiTheme="minorEastAsia" w:hAnsiTheme="minorEastAsia" w:cs="Lantinghei TC Heavy"/>
                      <w:kern w:val="0"/>
                    </w:rPr>
                    <w:t>門</w:t>
                  </w:r>
                  <w:r w:rsidRPr="00490B39">
                    <w:rPr>
                      <w:rFonts w:asciiTheme="minorEastAsia" w:hAnsiTheme="minorEastAsia" w:cs="Libian SC Regular"/>
                      <w:kern w:val="0"/>
                    </w:rPr>
                    <w:t>医</w:t>
                  </w:r>
                  <w:r w:rsidRPr="00490B39">
                    <w:rPr>
                      <w:rFonts w:asciiTheme="minorEastAsia" w:hAnsiTheme="minorEastAsia" w:cs="Lantinghei TC Heavy"/>
                      <w:kern w:val="0"/>
                    </w:rPr>
                    <w:t>資</w:t>
                  </w:r>
                  <w:r w:rsidRPr="00490B39">
                    <w:rPr>
                      <w:rFonts w:asciiTheme="minorEastAsia" w:hAnsiTheme="minorEastAsia" w:cs="Libian SC Regular"/>
                      <w:kern w:val="0"/>
                    </w:rPr>
                    <w:t>格</w:t>
                  </w:r>
                  <w:r w:rsidRPr="00490B39">
                    <w:rPr>
                      <w:rFonts w:asciiTheme="minorEastAsia" w:hAnsiTheme="minorEastAsia" w:cs="Lantinghei SC Extralight"/>
                      <w:kern w:val="0"/>
                    </w:rPr>
                    <w:t>継続単</w:t>
                  </w:r>
                  <w:r w:rsidRPr="00490B39">
                    <w:rPr>
                      <w:rFonts w:asciiTheme="minorEastAsia" w:hAnsiTheme="minorEastAsia" w:cs="Libian SC Regular"/>
                      <w:kern w:val="0"/>
                    </w:rPr>
                    <w:t>位　必</w:t>
                  </w:r>
                  <w:r w:rsidRPr="00490B39">
                    <w:rPr>
                      <w:rFonts w:asciiTheme="minorEastAsia" w:hAnsiTheme="minorEastAsia" w:cs="Lantinghei TC Heavy"/>
                      <w:kern w:val="0"/>
                    </w:rPr>
                    <w:t>須</w:t>
                  </w:r>
                  <w:r w:rsidRPr="00490B39">
                    <w:rPr>
                      <w:rFonts w:asciiTheme="minorEastAsia" w:hAnsiTheme="minorEastAsia" w:cs="Libian SC Regular"/>
                      <w:kern w:val="0"/>
                    </w:rPr>
                    <w:t>分野</w:t>
                  </w:r>
                  <w:r w:rsidRPr="00490B39">
                    <w:rPr>
                      <w:rFonts w:asciiTheme="minorEastAsia" w:hAnsiTheme="minorEastAsia" w:cs="Times New Roman"/>
                      <w:kern w:val="0"/>
                    </w:rPr>
                    <w:t>      [02]</w:t>
                  </w:r>
                  <w:r w:rsidRPr="00490B39">
                    <w:rPr>
                      <w:rFonts w:asciiTheme="minorEastAsia" w:hAnsiTheme="minorEastAsia" w:cs="Libian SC Regular"/>
                      <w:kern w:val="0"/>
                    </w:rPr>
                    <w:t>外</w:t>
                  </w:r>
                  <w:r w:rsidRPr="00490B39">
                    <w:rPr>
                      <w:rFonts w:asciiTheme="minorEastAsia" w:hAnsiTheme="minorEastAsia" w:cs="Lantinghei TC Heavy"/>
                      <w:kern w:val="0"/>
                    </w:rPr>
                    <w:t>傷</w:t>
                  </w:r>
                  <w:r w:rsidRPr="00490B39">
                    <w:rPr>
                      <w:rFonts w:asciiTheme="minorEastAsia" w:hAnsiTheme="minorEastAsia" w:cs="Libian SC Regular"/>
                      <w:kern w:val="0"/>
                    </w:rPr>
                    <w:t>性疾患（スポ</w:t>
                  </w:r>
                  <w:r w:rsidRPr="00490B39">
                    <w:rPr>
                      <w:rFonts w:asciiTheme="minorEastAsia" w:hAnsiTheme="minorEastAsia" w:cs="Lantinghei TC Heavy"/>
                      <w:kern w:val="0"/>
                    </w:rPr>
                    <w:t>ー</w:t>
                  </w:r>
                  <w:r w:rsidRPr="00490B39">
                    <w:rPr>
                      <w:rFonts w:asciiTheme="minorEastAsia" w:hAnsiTheme="minorEastAsia" w:cs="Libian SC Regular"/>
                      <w:kern w:val="0"/>
                    </w:rPr>
                    <w:t>ツ障害を含む）</w:t>
                  </w:r>
                </w:p>
                <w:p w14:paraId="4D8A517E" w14:textId="77777777" w:rsidR="00135064" w:rsidRPr="00490B39" w:rsidRDefault="00135064" w:rsidP="00135064">
                  <w:pPr>
                    <w:widowControl/>
                    <w:spacing w:after="300"/>
                    <w:jc w:val="left"/>
                    <w:rPr>
                      <w:rFonts w:asciiTheme="minorEastAsia" w:hAnsiTheme="minorEastAsia" w:cs="Times New Roman"/>
                      <w:kern w:val="0"/>
                    </w:rPr>
                  </w:pPr>
                  <w:r w:rsidRPr="00490B39">
                    <w:rPr>
                      <w:rFonts w:asciiTheme="minorEastAsia" w:hAnsiTheme="minorEastAsia" w:cs="Times New Roman"/>
                      <w:kern w:val="0"/>
                    </w:rPr>
                    <w:t>[09]肩甲帯・肩・肘関節疾患</w:t>
                  </w:r>
                </w:p>
                <w:p w14:paraId="4E651B6D" w14:textId="77777777" w:rsidR="00135064" w:rsidRPr="00490B39" w:rsidRDefault="00135064" w:rsidP="00135064">
                  <w:pPr>
                    <w:widowControl/>
                    <w:spacing w:after="300"/>
                    <w:jc w:val="left"/>
                    <w:rPr>
                      <w:rFonts w:asciiTheme="minorEastAsia" w:hAnsiTheme="minorEastAsia" w:cs="Times New Roman"/>
                      <w:kern w:val="0"/>
                    </w:rPr>
                  </w:pPr>
                  <w:r w:rsidRPr="00490B39">
                    <w:rPr>
                      <w:rFonts w:asciiTheme="minorEastAsia" w:hAnsiTheme="minorEastAsia" w:cs="Times New Roman"/>
                      <w:kern w:val="0"/>
                    </w:rPr>
                    <w:t>[S] 教育研修会スポーツ単位</w:t>
                  </w:r>
                </w:p>
              </w:tc>
            </w:tr>
          </w:tbl>
          <w:p w14:paraId="1FF78C64" w14:textId="77777777" w:rsidR="00135064" w:rsidRPr="00490B39" w:rsidRDefault="00135064" w:rsidP="00135064">
            <w:pPr>
              <w:widowControl/>
              <w:jc w:val="left"/>
              <w:rPr>
                <w:rFonts w:asciiTheme="minorEastAsia" w:hAnsiTheme="minorEastAsia" w:cs="Lucida Grande"/>
                <w:color w:val="333333"/>
                <w:kern w:val="0"/>
              </w:rPr>
            </w:pPr>
          </w:p>
        </w:tc>
      </w:tr>
    </w:tbl>
    <w:p w14:paraId="5FCD90EE" w14:textId="7B2E75FE" w:rsidR="00135064" w:rsidRPr="00490B39" w:rsidRDefault="00135064" w:rsidP="00135064">
      <w:pPr>
        <w:widowControl/>
        <w:shd w:val="clear" w:color="auto" w:fill="FFFFFF"/>
        <w:jc w:val="left"/>
        <w:rPr>
          <w:rFonts w:asciiTheme="minorEastAsia" w:hAnsiTheme="minorEastAsia" w:cs="Lucida Grande"/>
          <w:color w:val="333333"/>
          <w:kern w:val="0"/>
        </w:rPr>
      </w:pPr>
      <w:r w:rsidRPr="00490B39">
        <w:rPr>
          <w:rFonts w:asciiTheme="minorEastAsia" w:hAnsiTheme="minorEastAsia" w:cs="Lucida Grande"/>
          <w:bCs/>
          <w:color w:val="333333"/>
          <w:kern w:val="0"/>
        </w:rPr>
        <w:t xml:space="preserve">　</w:t>
      </w:r>
      <w:r w:rsidR="0019666D" w:rsidRPr="00490B39">
        <w:rPr>
          <w:rFonts w:asciiTheme="minorEastAsia" w:hAnsiTheme="minorEastAsia" w:cs="Lucida Grande"/>
          <w:color w:val="333333"/>
          <w:kern w:val="0"/>
        </w:rPr>
        <w:t>講演会終了後、意見交換の場を</w:t>
      </w:r>
      <w:r w:rsidR="0019666D" w:rsidRPr="00490B39">
        <w:rPr>
          <w:rFonts w:asciiTheme="minorEastAsia" w:hAnsiTheme="minorEastAsia" w:cs="Lucida Grande" w:hint="eastAsia"/>
          <w:color w:val="333333"/>
          <w:kern w:val="0"/>
        </w:rPr>
        <w:t>行った</w:t>
      </w:r>
      <w:r w:rsidRPr="00490B39">
        <w:rPr>
          <w:rFonts w:asciiTheme="minorEastAsia" w:hAnsiTheme="minorEastAsia" w:cs="Lucida Grande"/>
          <w:color w:val="333333"/>
          <w:kern w:val="0"/>
        </w:rPr>
        <w:t>。</w:t>
      </w:r>
    </w:p>
    <w:p w14:paraId="6C3DDAE4" w14:textId="77777777" w:rsidR="00135064" w:rsidRPr="00490B39" w:rsidRDefault="00135064" w:rsidP="00135064">
      <w:pPr>
        <w:widowControl/>
        <w:shd w:val="clear" w:color="auto" w:fill="FFFFFF"/>
        <w:spacing w:after="300"/>
        <w:jc w:val="left"/>
        <w:rPr>
          <w:rFonts w:asciiTheme="minorEastAsia" w:hAnsiTheme="minorEastAsia" w:cs="Lucida Grande"/>
          <w:color w:val="333333"/>
          <w:kern w:val="0"/>
        </w:rPr>
      </w:pPr>
      <w:r w:rsidRPr="00490B39">
        <w:rPr>
          <w:rFonts w:asciiTheme="minorEastAsia" w:hAnsiTheme="minorEastAsia" w:cs="Lucida Grande"/>
          <w:color w:val="333333"/>
          <w:kern w:val="0"/>
        </w:rPr>
        <w:t>共　　催：信州上肢外科研究会　日本臓器製薬株式会社</w:t>
      </w:r>
    </w:p>
    <w:p w14:paraId="17A359BB" w14:textId="77777777" w:rsidR="004A4927" w:rsidRPr="00490B39" w:rsidRDefault="004A4927">
      <w:pPr>
        <w:rPr>
          <w:rFonts w:asciiTheme="minorEastAsia" w:hAnsiTheme="minorEastAsia"/>
        </w:rPr>
      </w:pPr>
    </w:p>
    <w:sectPr w:rsidR="004A4927" w:rsidRPr="00490B39" w:rsidSect="008D7BBD">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Libian SC Regular">
    <w:panose1 w:val="02010800040101010101"/>
    <w:charset w:val="00"/>
    <w:family w:val="auto"/>
    <w:pitch w:val="variable"/>
    <w:sig w:usb0="00000003" w:usb1="080F0000" w:usb2="00000000" w:usb3="00000000" w:csb0="00040001" w:csb1="00000000"/>
  </w:font>
  <w:font w:name="メイリオ">
    <w:panose1 w:val="020B0604030504040204"/>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Lantinghei TC Heavy">
    <w:panose1 w:val="03000509000000000000"/>
    <w:charset w:val="00"/>
    <w:family w:val="auto"/>
    <w:pitch w:val="variable"/>
    <w:sig w:usb0="00000003" w:usb1="080E0000" w:usb2="00000000" w:usb3="00000000" w:csb0="00100001" w:csb1="00000000"/>
  </w:font>
  <w:font w:name="Lantinghei SC Extralight">
    <w:panose1 w:val="02000000000000000000"/>
    <w:charset w:val="00"/>
    <w:family w:val="auto"/>
    <w:pitch w:val="variable"/>
    <w:sig w:usb0="00000003" w:usb1="08000000" w:usb2="00000000" w:usb3="00000000" w:csb0="00040001"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07F"/>
    <w:rsid w:val="000A0701"/>
    <w:rsid w:val="000D454A"/>
    <w:rsid w:val="00135064"/>
    <w:rsid w:val="00165ADC"/>
    <w:rsid w:val="0019666D"/>
    <w:rsid w:val="002A2C98"/>
    <w:rsid w:val="002C6F77"/>
    <w:rsid w:val="002E5694"/>
    <w:rsid w:val="003A3712"/>
    <w:rsid w:val="003B4EBD"/>
    <w:rsid w:val="003C34C4"/>
    <w:rsid w:val="00490B39"/>
    <w:rsid w:val="004A4927"/>
    <w:rsid w:val="004C150E"/>
    <w:rsid w:val="00537888"/>
    <w:rsid w:val="0059726C"/>
    <w:rsid w:val="005B1D76"/>
    <w:rsid w:val="0061285D"/>
    <w:rsid w:val="00631734"/>
    <w:rsid w:val="00741412"/>
    <w:rsid w:val="00795D18"/>
    <w:rsid w:val="007D4B3E"/>
    <w:rsid w:val="007D4F0D"/>
    <w:rsid w:val="008901EB"/>
    <w:rsid w:val="008D7BBD"/>
    <w:rsid w:val="008E01D6"/>
    <w:rsid w:val="00910DE7"/>
    <w:rsid w:val="009C08F2"/>
    <w:rsid w:val="009E23AC"/>
    <w:rsid w:val="00AA1993"/>
    <w:rsid w:val="00B73957"/>
    <w:rsid w:val="00C258B4"/>
    <w:rsid w:val="00C52BF4"/>
    <w:rsid w:val="00CD3BCD"/>
    <w:rsid w:val="00CE47B2"/>
    <w:rsid w:val="00D76CA2"/>
    <w:rsid w:val="00D925DB"/>
    <w:rsid w:val="00E447D8"/>
    <w:rsid w:val="00E44F64"/>
    <w:rsid w:val="00E64225"/>
    <w:rsid w:val="00EA119F"/>
    <w:rsid w:val="00F07B64"/>
    <w:rsid w:val="00F57067"/>
    <w:rsid w:val="00F670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CB3AF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5064"/>
    <w:pPr>
      <w:widowControl/>
      <w:spacing w:before="100" w:beforeAutospacing="1" w:after="100" w:afterAutospacing="1"/>
      <w:jc w:val="left"/>
    </w:pPr>
    <w:rPr>
      <w:rFonts w:ascii="Times" w:hAnsi="Times" w:cs="Times New Roman"/>
      <w:kern w:val="0"/>
      <w:sz w:val="20"/>
      <w:szCs w:val="20"/>
    </w:rPr>
  </w:style>
  <w:style w:type="character" w:styleId="a3">
    <w:name w:val="Strong"/>
    <w:basedOn w:val="a0"/>
    <w:uiPriority w:val="22"/>
    <w:qFormat/>
    <w:rsid w:val="00135064"/>
    <w:rPr>
      <w:b/>
      <w:bCs/>
    </w:rPr>
  </w:style>
  <w:style w:type="character" w:styleId="a4">
    <w:name w:val="Hyperlink"/>
    <w:basedOn w:val="a0"/>
    <w:uiPriority w:val="99"/>
    <w:semiHidden/>
    <w:unhideWhenUsed/>
    <w:rsid w:val="00135064"/>
    <w:rPr>
      <w:color w:val="0000FF"/>
      <w:u w:val="single"/>
    </w:rPr>
  </w:style>
  <w:style w:type="paragraph" w:styleId="a5">
    <w:name w:val="Balloon Text"/>
    <w:basedOn w:val="a"/>
    <w:link w:val="a6"/>
    <w:uiPriority w:val="99"/>
    <w:semiHidden/>
    <w:unhideWhenUsed/>
    <w:rsid w:val="008E01D6"/>
    <w:rPr>
      <w:rFonts w:ascii="ヒラギノ角ゴ ProN W3" w:eastAsia="ヒラギノ角ゴ ProN W3"/>
      <w:sz w:val="18"/>
      <w:szCs w:val="18"/>
    </w:rPr>
  </w:style>
  <w:style w:type="character" w:customStyle="1" w:styleId="a6">
    <w:name w:val="吹き出し (文字)"/>
    <w:basedOn w:val="a0"/>
    <w:link w:val="a5"/>
    <w:uiPriority w:val="99"/>
    <w:semiHidden/>
    <w:rsid w:val="008E01D6"/>
    <w:rPr>
      <w:rFonts w:ascii="ヒラギノ角ゴ ProN W3" w:eastAsia="ヒラギノ角ゴ ProN W3"/>
      <w:sz w:val="18"/>
      <w:szCs w:val="18"/>
    </w:rPr>
  </w:style>
  <w:style w:type="character" w:styleId="a7">
    <w:name w:val="annotation reference"/>
    <w:basedOn w:val="a0"/>
    <w:uiPriority w:val="99"/>
    <w:semiHidden/>
    <w:unhideWhenUsed/>
    <w:rsid w:val="00D925DB"/>
    <w:rPr>
      <w:sz w:val="18"/>
      <w:szCs w:val="18"/>
    </w:rPr>
  </w:style>
  <w:style w:type="paragraph" w:styleId="a8">
    <w:name w:val="annotation text"/>
    <w:basedOn w:val="a"/>
    <w:link w:val="a9"/>
    <w:uiPriority w:val="99"/>
    <w:semiHidden/>
    <w:unhideWhenUsed/>
    <w:rsid w:val="00D925DB"/>
    <w:pPr>
      <w:jc w:val="left"/>
    </w:pPr>
    <w:rPr>
      <w:sz w:val="21"/>
      <w:szCs w:val="22"/>
    </w:rPr>
  </w:style>
  <w:style w:type="character" w:customStyle="1" w:styleId="a9">
    <w:name w:val="コメント文字列 (文字)"/>
    <w:basedOn w:val="a0"/>
    <w:link w:val="a8"/>
    <w:uiPriority w:val="99"/>
    <w:semiHidden/>
    <w:rsid w:val="00D925DB"/>
    <w:rPr>
      <w:sz w:val="21"/>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5064"/>
    <w:pPr>
      <w:widowControl/>
      <w:spacing w:before="100" w:beforeAutospacing="1" w:after="100" w:afterAutospacing="1"/>
      <w:jc w:val="left"/>
    </w:pPr>
    <w:rPr>
      <w:rFonts w:ascii="Times" w:hAnsi="Times" w:cs="Times New Roman"/>
      <w:kern w:val="0"/>
      <w:sz w:val="20"/>
      <w:szCs w:val="20"/>
    </w:rPr>
  </w:style>
  <w:style w:type="character" w:styleId="a3">
    <w:name w:val="Strong"/>
    <w:basedOn w:val="a0"/>
    <w:uiPriority w:val="22"/>
    <w:qFormat/>
    <w:rsid w:val="00135064"/>
    <w:rPr>
      <w:b/>
      <w:bCs/>
    </w:rPr>
  </w:style>
  <w:style w:type="character" w:styleId="a4">
    <w:name w:val="Hyperlink"/>
    <w:basedOn w:val="a0"/>
    <w:uiPriority w:val="99"/>
    <w:semiHidden/>
    <w:unhideWhenUsed/>
    <w:rsid w:val="00135064"/>
    <w:rPr>
      <w:color w:val="0000FF"/>
      <w:u w:val="single"/>
    </w:rPr>
  </w:style>
  <w:style w:type="paragraph" w:styleId="a5">
    <w:name w:val="Balloon Text"/>
    <w:basedOn w:val="a"/>
    <w:link w:val="a6"/>
    <w:uiPriority w:val="99"/>
    <w:semiHidden/>
    <w:unhideWhenUsed/>
    <w:rsid w:val="008E01D6"/>
    <w:rPr>
      <w:rFonts w:ascii="ヒラギノ角ゴ ProN W3" w:eastAsia="ヒラギノ角ゴ ProN W3"/>
      <w:sz w:val="18"/>
      <w:szCs w:val="18"/>
    </w:rPr>
  </w:style>
  <w:style w:type="character" w:customStyle="1" w:styleId="a6">
    <w:name w:val="吹き出し (文字)"/>
    <w:basedOn w:val="a0"/>
    <w:link w:val="a5"/>
    <w:uiPriority w:val="99"/>
    <w:semiHidden/>
    <w:rsid w:val="008E01D6"/>
    <w:rPr>
      <w:rFonts w:ascii="ヒラギノ角ゴ ProN W3" w:eastAsia="ヒラギノ角ゴ ProN W3"/>
      <w:sz w:val="18"/>
      <w:szCs w:val="18"/>
    </w:rPr>
  </w:style>
  <w:style w:type="character" w:styleId="a7">
    <w:name w:val="annotation reference"/>
    <w:basedOn w:val="a0"/>
    <w:uiPriority w:val="99"/>
    <w:semiHidden/>
    <w:unhideWhenUsed/>
    <w:rsid w:val="00D925DB"/>
    <w:rPr>
      <w:sz w:val="18"/>
      <w:szCs w:val="18"/>
    </w:rPr>
  </w:style>
  <w:style w:type="paragraph" w:styleId="a8">
    <w:name w:val="annotation text"/>
    <w:basedOn w:val="a"/>
    <w:link w:val="a9"/>
    <w:uiPriority w:val="99"/>
    <w:semiHidden/>
    <w:unhideWhenUsed/>
    <w:rsid w:val="00D925DB"/>
    <w:pPr>
      <w:jc w:val="left"/>
    </w:pPr>
    <w:rPr>
      <w:sz w:val="21"/>
      <w:szCs w:val="22"/>
    </w:rPr>
  </w:style>
  <w:style w:type="character" w:customStyle="1" w:styleId="a9">
    <w:name w:val="コメント文字列 (文字)"/>
    <w:basedOn w:val="a0"/>
    <w:link w:val="a8"/>
    <w:uiPriority w:val="99"/>
    <w:semiHidden/>
    <w:rsid w:val="00D925DB"/>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038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hyperlink" Target="http://www.upperext.jp/wp/wp-content/uploads/2019/03/05c7d54def9d6ce1661d1dcbaba983f31-2.docx"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775</Words>
  <Characters>4424</Characters>
  <Application>Microsoft Macintosh Word</Application>
  <DocSecurity>0</DocSecurity>
  <Lines>36</Lines>
  <Paragraphs>10</Paragraphs>
  <ScaleCrop>false</ScaleCrop>
  <Company>Shinshu Univ</Company>
  <LinksUpToDate>false</LinksUpToDate>
  <CharactersWithSpaces>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SHIGEHARU UCHIYAMA</dc:creator>
  <cp:keywords/>
  <dc:description/>
  <cp:lastModifiedBy>SHIGEHARU UCHIYAMA</cp:lastModifiedBy>
  <cp:revision>5</cp:revision>
  <dcterms:created xsi:type="dcterms:W3CDTF">2019-03-24T20:23:00Z</dcterms:created>
  <dcterms:modified xsi:type="dcterms:W3CDTF">2019-03-25T07:38:00Z</dcterms:modified>
</cp:coreProperties>
</file>