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F41B" w14:textId="77777777" w:rsidR="00AB3685" w:rsidRPr="00AB3685" w:rsidRDefault="00AB3685" w:rsidP="00AB3685">
      <w:r w:rsidRPr="00AB3685">
        <w:t>指変形性関節症に対する人工関節置換術の実際－自験例1000指の経験から言えること</w:t>
      </w:r>
    </w:p>
    <w:p w14:paraId="688C7364" w14:textId="77777777" w:rsidR="00AB3685" w:rsidRPr="00AB3685" w:rsidRDefault="00AB3685" w:rsidP="00AB3685">
      <w:r w:rsidRPr="00AB3685">
        <w:t>四谷メディカルキューブ手の外科・マイクロサージャリーセンター</w:t>
      </w:r>
    </w:p>
    <w:p w14:paraId="6F33BD62" w14:textId="77777777" w:rsidR="00AB3685" w:rsidRPr="00AB3685" w:rsidRDefault="00AB3685" w:rsidP="00AB3685">
      <w:r w:rsidRPr="00AB3685">
        <w:t>平瀬雄一</w:t>
      </w:r>
    </w:p>
    <w:p w14:paraId="2EF554AF" w14:textId="77777777" w:rsidR="00AB3685" w:rsidRPr="00AB3685" w:rsidRDefault="00AB3685" w:rsidP="00AB3685"/>
    <w:p w14:paraId="14BE8FA0" w14:textId="77777777" w:rsidR="00AB3685" w:rsidRPr="00AB3685" w:rsidRDefault="00AB3685" w:rsidP="00AB3685">
      <w:pPr>
        <w:ind w:firstLineChars="100" w:firstLine="425"/>
      </w:pPr>
      <w:r w:rsidRPr="00AB3685">
        <w:rPr>
          <w:rFonts w:hint="eastAsia"/>
        </w:rPr>
        <w:t>高齢化に伴い、「痛くなく、使いやすい指」への患者の希望は多い。一方、ブシャール結節に対する標準治療は確立されていない。われわれは1000指を超えるブシャール結節に対して一体型シリコンインプラントによる人工関節置換術を行った。非常に有用な方法であるが、乗り越えるべき課題はまだ多く存在する。また、新しいタイプの人工関節の登場で、われわれの考え方も変えなければならない状況となってきた。その展望について報告する。</w:t>
      </w:r>
    </w:p>
    <w:p w14:paraId="02A1C8BC" w14:textId="77777777" w:rsidR="00AB3685" w:rsidRDefault="00AB3685" w:rsidP="00AB3685">
      <w:pPr>
        <w:numPr>
          <w:ilvl w:val="0"/>
          <w:numId w:val="1"/>
        </w:numPr>
      </w:pPr>
      <w:r w:rsidRPr="00AB3685">
        <w:t xml:space="preserve">掌側アプローチか、背側アプローチか　　　</w:t>
      </w:r>
    </w:p>
    <w:p w14:paraId="6D989CA1" w14:textId="0C06F997" w:rsidR="00AB3685" w:rsidRPr="00AB3685" w:rsidRDefault="00AB3685" w:rsidP="00AB3685">
      <w:pPr>
        <w:ind w:firstLineChars="100" w:firstLine="425"/>
      </w:pPr>
      <w:r w:rsidRPr="00AB3685">
        <w:t>最終的な結果は両者ともにかわらないが、やや掌側アプローチの方が可動域で勝る。こ</w:t>
      </w:r>
      <w:r w:rsidRPr="00AB3685">
        <w:lastRenderedPageBreak/>
        <w:t>れは屈筋腱や伸筋腱に触れることなく手術できることと、掌側アプローチの方が関節面の展開が良く、適切な関節切除が行えるためと思われる。</w:t>
      </w:r>
    </w:p>
    <w:p w14:paraId="12BDAC79" w14:textId="77777777" w:rsidR="00AB3685" w:rsidRPr="00AB3685" w:rsidRDefault="00AB3685" w:rsidP="00AB3685">
      <w:pPr>
        <w:numPr>
          <w:ilvl w:val="0"/>
          <w:numId w:val="1"/>
        </w:numPr>
      </w:pPr>
      <w:r w:rsidRPr="00AB3685">
        <w:t>AVANTA かINTEGRAか</w:t>
      </w:r>
    </w:p>
    <w:p w14:paraId="118E6BA9" w14:textId="77777777" w:rsidR="00AB3685" w:rsidRPr="00AB3685" w:rsidRDefault="00AB3685" w:rsidP="00AB3685">
      <w:pPr>
        <w:ind w:firstLineChars="100" w:firstLine="425"/>
      </w:pPr>
      <w:r w:rsidRPr="00AB3685">
        <w:t>３年成績では両者ともそれほど変わりないものの、短期成績で優れているINTEGRA の可動域の差は３年経っても変わらない。これはINTEGRの素材自体の柔らかさによるものであろう。</w:t>
      </w:r>
    </w:p>
    <w:p w14:paraId="1FC4F3BC" w14:textId="77777777" w:rsidR="00AB3685" w:rsidRPr="00AB3685" w:rsidRDefault="00AB3685" w:rsidP="00AB3685">
      <w:pPr>
        <w:numPr>
          <w:ilvl w:val="0"/>
          <w:numId w:val="1"/>
        </w:numPr>
      </w:pPr>
      <w:r w:rsidRPr="00AB3685">
        <w:t>示指と小指に適応はあるか</w:t>
      </w:r>
    </w:p>
    <w:p w14:paraId="61C735C2" w14:textId="77777777" w:rsidR="00AB3685" w:rsidRPr="00AB3685" w:rsidRDefault="00AB3685" w:rsidP="00AB3685">
      <w:r w:rsidRPr="00AB3685">
        <w:t>長らく示指と小指に人工関節の適応は低いという意見があった。しかし</w:t>
      </w:r>
      <w:r w:rsidRPr="00AB3685">
        <w:rPr>
          <w:rFonts w:hint="eastAsia"/>
        </w:rPr>
        <w:t>われわれ</w:t>
      </w:r>
      <w:r w:rsidRPr="00AB3685">
        <w:t>の成績を見る限り、中指環指</w:t>
      </w:r>
      <w:r w:rsidRPr="00AB3685">
        <w:rPr>
          <w:rFonts w:hint="eastAsia"/>
        </w:rPr>
        <w:t>の成績とかわらない。ただ、示指の術後尺屈変形の度合いはやや高く、示指の再建には多少の工夫が必要なようである。</w:t>
      </w:r>
    </w:p>
    <w:p w14:paraId="326631BD" w14:textId="77777777" w:rsidR="00AB3685" w:rsidRPr="00AB3685" w:rsidRDefault="00AB3685" w:rsidP="00AB3685">
      <w:pPr>
        <w:numPr>
          <w:ilvl w:val="0"/>
          <w:numId w:val="1"/>
        </w:numPr>
      </w:pPr>
      <w:r w:rsidRPr="00AB3685">
        <w:t>破損に</w:t>
      </w:r>
      <w:r w:rsidRPr="00AB3685">
        <w:rPr>
          <w:rFonts w:hint="eastAsia"/>
        </w:rPr>
        <w:t>ついて</w:t>
      </w:r>
    </w:p>
    <w:p w14:paraId="158EE678" w14:textId="77777777" w:rsidR="00AB3685" w:rsidRPr="00AB3685" w:rsidRDefault="00AB3685" w:rsidP="00AB3685">
      <w:pPr>
        <w:ind w:firstLineChars="100" w:firstLine="425"/>
      </w:pPr>
      <w:r w:rsidRPr="00AB3685">
        <w:rPr>
          <w:rFonts w:hint="eastAsia"/>
        </w:rPr>
        <w:t>INTEGRAの</w:t>
      </w:r>
      <w:r w:rsidRPr="00AB3685">
        <w:t>破損率は</w:t>
      </w:r>
      <w:r w:rsidRPr="00AB3685">
        <w:rPr>
          <w:rFonts w:hint="eastAsia"/>
        </w:rPr>
        <w:t>AVANTAに比べて優位に高い。しかし、再置換率に両者の差はない。こ</w:t>
      </w:r>
      <w:r w:rsidRPr="00AB3685">
        <w:rPr>
          <w:rFonts w:hint="eastAsia"/>
        </w:rPr>
        <w:lastRenderedPageBreak/>
        <w:t>れはAVANTAがステム部分で壊れ、再置換が必要となるのに比べて、INTEGRAはヒンジ部で破損し、破損後も表面置換型人工関節として機能し続けることによる。</w:t>
      </w:r>
    </w:p>
    <w:p w14:paraId="262C5606" w14:textId="77777777" w:rsidR="00AB3685" w:rsidRPr="00AB3685" w:rsidRDefault="00AB3685" w:rsidP="00AB3685">
      <w:pPr>
        <w:numPr>
          <w:ilvl w:val="0"/>
          <w:numId w:val="1"/>
        </w:numPr>
      </w:pPr>
      <w:r w:rsidRPr="00AB3685">
        <w:t>尺屈</w:t>
      </w:r>
    </w:p>
    <w:p w14:paraId="0DECE226" w14:textId="77777777" w:rsidR="00AB3685" w:rsidRPr="00AB3685" w:rsidRDefault="00AB3685" w:rsidP="00AB3685">
      <w:pPr>
        <w:ind w:firstLineChars="100" w:firstLine="425"/>
      </w:pPr>
      <w:r w:rsidRPr="00AB3685">
        <w:t>人工関節置換後の尺屈は依然として大きな問題である。多くは骨髄内で人工関節が移動することによる。背景に骨粗しょう症があると思われるが、人工骨でいったん骨髄内を埋めてから再置換</w:t>
      </w:r>
      <w:r w:rsidRPr="00AB3685">
        <w:rPr>
          <w:rFonts w:hint="eastAsia"/>
        </w:rPr>
        <w:t>したり、伸筋腱をc</w:t>
      </w:r>
      <w:r w:rsidRPr="00AB3685">
        <w:t>entralizationすることで対応している。</w:t>
      </w:r>
    </w:p>
    <w:p w14:paraId="53AC8799" w14:textId="77777777" w:rsidR="00AB3685" w:rsidRPr="00AB3685" w:rsidRDefault="00AB3685" w:rsidP="00AB3685">
      <w:pPr>
        <w:numPr>
          <w:ilvl w:val="0"/>
          <w:numId w:val="1"/>
        </w:numPr>
      </w:pPr>
      <w:r w:rsidRPr="00AB3685">
        <w:t>高齢者</w:t>
      </w:r>
    </w:p>
    <w:p w14:paraId="1CDAD07A" w14:textId="1F33EEE3" w:rsidR="00AB3685" w:rsidRPr="00AB3685" w:rsidRDefault="00AB3685" w:rsidP="00AB3685">
      <w:pPr>
        <w:ind w:firstLineChars="100" w:firstLine="425"/>
      </w:pPr>
      <w:r w:rsidRPr="00AB3685">
        <w:t>実年齢ではなく健康年齢が高い患者であれば年齢はさほど</w:t>
      </w:r>
      <w:r>
        <w:rPr>
          <w:rFonts w:hint="eastAsia"/>
        </w:rPr>
        <w:t>障害</w:t>
      </w:r>
      <w:r w:rsidRPr="00AB3685">
        <w:t>とならない。ただ、リハビリ通院を含めて、家族の理解が必要である。</w:t>
      </w:r>
    </w:p>
    <w:p w14:paraId="117C8E46" w14:textId="77777777" w:rsidR="00AB3685" w:rsidRPr="00AB3685" w:rsidRDefault="00AB3685" w:rsidP="00AB3685"/>
    <w:p w14:paraId="726ABE83" w14:textId="4468B94C" w:rsidR="00AB3685" w:rsidRPr="00AB3685" w:rsidRDefault="00AB3685" w:rsidP="00AB3685">
      <w:pPr>
        <w:ind w:firstLineChars="100" w:firstLine="425"/>
      </w:pPr>
      <w:r>
        <w:rPr>
          <w:rFonts w:hint="eastAsia"/>
        </w:rPr>
        <w:t>関節</w:t>
      </w:r>
      <w:r w:rsidRPr="00AB3685">
        <w:rPr>
          <w:rFonts w:hint="eastAsia"/>
        </w:rPr>
        <w:t>リウマチが人口の１％以下であるのに比べて、指の変形性関節症は５０％以上であるという報告もある。指の変形性関節症は日本人にとってまさに国民病であると言える。</w:t>
      </w:r>
      <w:r w:rsidRPr="00AB3685">
        <w:rPr>
          <w:rFonts w:hint="eastAsia"/>
        </w:rPr>
        <w:lastRenderedPageBreak/>
        <w:t>この難題に立ち向かえるのは、われわれ手外科医を置いて他にない。</w:t>
      </w:r>
    </w:p>
    <w:p w14:paraId="041B9271" w14:textId="77777777" w:rsidR="00AB3685" w:rsidRPr="00AB3685" w:rsidRDefault="00AB3685" w:rsidP="00AB3685"/>
    <w:p w14:paraId="379E82D4" w14:textId="77777777" w:rsidR="005B1494" w:rsidRPr="00AB3685" w:rsidRDefault="005B1494"/>
    <w:sectPr w:rsidR="005B1494" w:rsidRPr="00AB3685" w:rsidSect="00F6582F">
      <w:headerReference w:type="default" r:id="rId7"/>
      <w:footerReference w:type="default" r:id="rId8"/>
      <w:pgSz w:w="11906" w:h="16838"/>
      <w:pgMar w:top="1440" w:right="1700" w:bottom="1440" w:left="1700" w:header="0" w:footer="0" w:gutter="0"/>
      <w:cols w:space="425"/>
      <w:docGrid w:type="snapToChars" w:linePitch="697" w:charSpace="440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A55A3" w14:textId="77777777" w:rsidR="00F6582F" w:rsidRDefault="00F6582F">
      <w:r>
        <w:separator/>
      </w:r>
    </w:p>
  </w:endnote>
  <w:endnote w:type="continuationSeparator" w:id="0">
    <w:p w14:paraId="3F3CDBB0" w14:textId="77777777" w:rsidR="00F6582F" w:rsidRDefault="00F6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9349" w14:textId="77777777" w:rsidR="00AB3685" w:rsidRDefault="00AB3685">
    <w:pPr>
      <w:pStyle w:val="ac"/>
    </w:pPr>
    <w:r>
      <w:rPr>
        <w:noProof/>
      </w:rPr>
      <mc:AlternateContent>
        <mc:Choice Requires="wps">
          <w:drawing>
            <wp:anchor distT="0" distB="0" distL="114300" distR="114300" simplePos="0" relativeHeight="251660288" behindDoc="0" locked="0" layoutInCell="1" allowOverlap="1" wp14:anchorId="5FADB525" wp14:editId="260B271B">
              <wp:simplePos x="0" y="0"/>
              <wp:positionH relativeFrom="page">
                <wp:posOffset>1079500</wp:posOffset>
              </wp:positionH>
              <wp:positionV relativeFrom="page">
                <wp:posOffset>9765030</wp:posOffset>
              </wp:positionV>
              <wp:extent cx="5401945" cy="266700"/>
              <wp:effectExtent l="0" t="0" r="0" b="0"/>
              <wp:wrapNone/>
              <wp:docPr id="2" name="Footer:文字数 × 行数:2:"/>
              <wp:cNvGraphicFramePr/>
              <a:graphic xmlns:a="http://schemas.openxmlformats.org/drawingml/2006/main">
                <a:graphicData uri="http://schemas.microsoft.com/office/word/2010/wordprocessingShape">
                  <wps:wsp>
                    <wps:cNvSpPr txBox="1"/>
                    <wps:spPr>
                      <a:xfrm>
                        <a:off x="0" y="0"/>
                        <a:ext cx="5401945"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B6A490" w14:textId="77777777" w:rsidR="00AB3685" w:rsidRDefault="00AB3685" w:rsidP="005E048F">
                          <w:pPr>
                            <w:jc w:val="right"/>
                          </w:pPr>
                          <w:r>
                            <w:t>20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ADB525" id="_x0000_t202" coordsize="21600,21600" o:spt="202" path="m,l,21600r21600,l21600,xe">
              <v:stroke joinstyle="miter"/>
              <v:path gradientshapeok="t" o:connecttype="rect"/>
            </v:shapetype>
            <v:shape id="Footer:文字数 × 行数:2:" o:spid="_x0000_s1027" type="#_x0000_t202" style="position:absolute;left:0;text-align:left;margin-left:85pt;margin-top:768.9pt;width:42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" fillcolor="black" stroked="f" strokeweight=".5pt">
              <v:fill opacity="0"/>
              <v:textbox>
                <w:txbxContent>
                  <w:p w14:paraId="06B6A490" w14:textId="77777777" w:rsidR="00AB3685" w:rsidRDefault="00AB3685" w:rsidP="005E048F">
                    <w:pPr>
                      <w:jc w:val="right"/>
                    </w:pPr>
                    <w:r>
                      <w:t>20 × 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F3AFD" w14:textId="77777777" w:rsidR="00F6582F" w:rsidRDefault="00F6582F">
      <w:r>
        <w:separator/>
      </w:r>
    </w:p>
  </w:footnote>
  <w:footnote w:type="continuationSeparator" w:id="0">
    <w:p w14:paraId="3F1142F8" w14:textId="77777777" w:rsidR="00F6582F" w:rsidRDefault="00F65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9258" w14:textId="77777777" w:rsidR="00AB3685" w:rsidRDefault="00AB3685" w:rsidP="005E048F">
    <w:pPr>
      <w:pStyle w:val="aa"/>
    </w:pPr>
    <w:r>
      <w:rPr>
        <w:noProof/>
      </w:rPr>
      <mc:AlternateContent>
        <mc:Choice Requires="wpg">
          <w:drawing>
            <wp:anchor distT="0" distB="0" distL="114300" distR="114300" simplePos="0" relativeHeight="251661312" behindDoc="0" locked="0" layoutInCell="1" allowOverlap="1" wp14:anchorId="213FF2E7" wp14:editId="2D56504D">
              <wp:simplePos x="0" y="0"/>
              <wp:positionH relativeFrom="page">
                <wp:posOffset>1076325</wp:posOffset>
              </wp:positionH>
              <wp:positionV relativeFrom="page">
                <wp:posOffset>914400</wp:posOffset>
              </wp:positionV>
              <wp:extent cx="5401945" cy="8867775"/>
              <wp:effectExtent l="0" t="0" r="27305" b="28575"/>
              <wp:wrapNone/>
              <wp:docPr id="25" name="Genko:A4:20:20:P:1::"/>
              <wp:cNvGraphicFramePr/>
              <a:graphic xmlns:a="http://schemas.openxmlformats.org/drawingml/2006/main">
                <a:graphicData uri="http://schemas.microsoft.com/office/word/2010/wordprocessingGroup">
                  <wpg:wgp>
                    <wpg:cNvGrpSpPr/>
                    <wpg:grpSpPr>
                      <a:xfrm>
                        <a:off x="0" y="0"/>
                        <a:ext cx="5401945" cy="8867775"/>
                        <a:chOff x="0" y="0"/>
                        <a:chExt cx="5401945" cy="8867775"/>
                      </a:xfrm>
                    </wpg:grpSpPr>
                    <wps:wsp>
                      <wps:cNvPr id="4" name="直線コネクタ 4"/>
                      <wps:cNvCnPr/>
                      <wps:spPr>
                        <a:xfrm>
                          <a:off x="0" y="43815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a:off x="0" y="885825"/>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0" y="133350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0" y="177165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a:off x="0" y="2219325"/>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0" y="2657475"/>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0" y="310515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0" y="354330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0" y="3990975"/>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a:off x="0" y="4429125"/>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4" name="直線コネクタ 14"/>
                      <wps:cNvCnPr/>
                      <wps:spPr>
                        <a:xfrm>
                          <a:off x="0" y="487680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5" name="直線コネクタ 15"/>
                      <wps:cNvCnPr/>
                      <wps:spPr>
                        <a:xfrm>
                          <a:off x="0" y="531495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0" y="5762625"/>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0" y="6200775"/>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a:off x="0" y="664845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0" y="7096125"/>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a:off x="0" y="7534275"/>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0" y="798195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22" name="直線コネクタ 22"/>
                      <wps:cNvCnPr/>
                      <wps:spPr>
                        <a:xfrm>
                          <a:off x="0" y="842010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a:off x="0" y="8867775"/>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24" name="正方形/長方形 24"/>
                      <wps:cNvSpPr/>
                      <wps:spPr>
                        <a:xfrm>
                          <a:off x="0" y="0"/>
                          <a:ext cx="5401945" cy="88639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B3CDF0" id="Genko:A4:20:20:P:1::" o:spid="_x0000_s1026" style="position:absolute;left:0;text-align:left;margin-left:84.75pt;margin-top:1in;width:425.35pt;height:698.25pt;z-index:251661312;mso-position-horizontal-relative:page;mso-position-vertical-relative:page" coordsize="54019,8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">
              <v:line id="直線コネクタ 4" o:spid="_x0000_s1027" style="position:absolute;visibility:visible;mso-wrap-style:square" from="0,4381" to="54019,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" strokecolor="#009300" strokeweight=".5pt">
                <v:stroke joinstyle="miter"/>
              </v:line>
              <v:line id="直線コネクタ 5" o:spid="_x0000_s1028" style="position:absolute;visibility:visible;mso-wrap-style:square" from="0,8858" to="54019,8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" strokecolor="#009300" strokeweight=".5pt">
                <v:stroke joinstyle="miter"/>
              </v:line>
              <v:line id="直線コネクタ 6" o:spid="_x0000_s1029" style="position:absolute;visibility:visible;mso-wrap-style:square" from="0,13335" to="54019,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" strokecolor="#009300" strokeweight=".5pt">
                <v:stroke joinstyle="miter"/>
              </v:line>
              <v:line id="直線コネクタ 7" o:spid="_x0000_s1030" style="position:absolute;visibility:visible;mso-wrap-style:square" from="0,17716" to="54019,1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" strokecolor="#009300" strokeweight=".5pt">
                <v:stroke joinstyle="miter"/>
              </v:line>
              <v:line id="直線コネクタ 8" o:spid="_x0000_s1031" style="position:absolute;visibility:visible;mso-wrap-style:square" from="0,22193" to="54019,2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" strokecolor="#009300" strokeweight=".5pt">
                <v:stroke joinstyle="miter"/>
              </v:line>
              <v:line id="直線コネクタ 9" o:spid="_x0000_s1032" style="position:absolute;visibility:visible;mso-wrap-style:square" from="0,26574" to="54019,2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" strokecolor="#009300" strokeweight=".5pt">
                <v:stroke joinstyle="miter"/>
              </v:line>
              <v:line id="直線コネクタ 10" o:spid="_x0000_s1033" style="position:absolute;visibility:visible;mso-wrap-style:square" from="0,31051" to="54019,3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" strokecolor="#009300" strokeweight=".5pt">
                <v:stroke joinstyle="miter"/>
              </v:line>
              <v:line id="直線コネクタ 11" o:spid="_x0000_s1034" style="position:absolute;visibility:visible;mso-wrap-style:square" from="0,35433" to="54019,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" strokecolor="#009300" strokeweight=".5pt">
                <v:stroke joinstyle="miter"/>
              </v:line>
              <v:line id="直線コネクタ 12" o:spid="_x0000_s1035" style="position:absolute;visibility:visible;mso-wrap-style:square" from="0,39909" to="54019,39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" strokecolor="#009300" strokeweight=".5pt">
                <v:stroke joinstyle="miter"/>
              </v:line>
              <v:line id="直線コネクタ 13" o:spid="_x0000_s1036" style="position:absolute;visibility:visible;mso-wrap-style:square" from="0,44291" to="54019,44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" strokecolor="#009300" strokeweight=".5pt">
                <v:stroke joinstyle="miter"/>
              </v:line>
              <v:line id="直線コネクタ 14" o:spid="_x0000_s1037" style="position:absolute;visibility:visible;mso-wrap-style:square" from="0,48768" to="54019,48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" strokecolor="#009300" strokeweight=".5pt">
                <v:stroke joinstyle="miter"/>
              </v:line>
              <v:line id="直線コネクタ 15" o:spid="_x0000_s1038" style="position:absolute;visibility:visible;mso-wrap-style:square" from="0,53149" to="54019,5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" strokecolor="#009300" strokeweight=".5pt">
                <v:stroke joinstyle="miter"/>
              </v:line>
              <v:line id="直線コネクタ 16" o:spid="_x0000_s1039" style="position:absolute;visibility:visible;mso-wrap-style:square" from="0,57626" to="54019,57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" strokecolor="#009300" strokeweight=".5pt">
                <v:stroke joinstyle="miter"/>
              </v:line>
              <v:line id="直線コネクタ 17" o:spid="_x0000_s1040" style="position:absolute;visibility:visible;mso-wrap-style:square" from="0,62007" to="54019,6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" strokecolor="#009300" strokeweight=".5pt">
                <v:stroke joinstyle="miter"/>
              </v:line>
              <v:line id="直線コネクタ 18" o:spid="_x0000_s1041" style="position:absolute;visibility:visible;mso-wrap-style:square" from="0,66484" to="54019,6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" strokecolor="#009300" strokeweight=".5pt">
                <v:stroke joinstyle="miter"/>
              </v:line>
              <v:line id="直線コネクタ 19" o:spid="_x0000_s1042" style="position:absolute;visibility:visible;mso-wrap-style:square" from="0,70961" to="54019,70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" strokecolor="#009300" strokeweight=".5pt">
                <v:stroke joinstyle="miter"/>
              </v:line>
              <v:line id="直線コネクタ 20" o:spid="_x0000_s1043" style="position:absolute;visibility:visible;mso-wrap-style:square" from="0,75342" to="54019,75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" strokecolor="#009300" strokeweight=".5pt">
                <v:stroke joinstyle="miter"/>
              </v:line>
              <v:line id="直線コネクタ 21" o:spid="_x0000_s1044" style="position:absolute;visibility:visible;mso-wrap-style:square" from="0,79819" to="54019,79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" strokecolor="#009300" strokeweight=".5pt">
                <v:stroke joinstyle="miter"/>
              </v:line>
              <v:line id="直線コネクタ 22" o:spid="_x0000_s1045" style="position:absolute;visibility:visible;mso-wrap-style:square" from="0,84201" to="54019,8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" strokecolor="#009300" strokeweight=".5pt">
                <v:stroke joinstyle="miter"/>
              </v:line>
              <v:line id="直線コネクタ 23" o:spid="_x0000_s1046" style="position:absolute;visibility:visible;mso-wrap-style:square" from="0,88677" to="54019,88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" strokecolor="#009300" strokeweight=".5pt">
                <v:stroke joinstyle="miter"/>
              </v:line>
              <v:rect id="正方形/長方形 24" o:spid="_x0000_s1047"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" filled="f" strokecolor="#009300" strokeweight="1pt">
                <v:fill opacity="0"/>
              </v:rect>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63535F48" wp14:editId="107B27AC">
              <wp:simplePos x="0" y="0"/>
              <wp:positionH relativeFrom="page">
                <wp:posOffset>1079500</wp:posOffset>
              </wp:positionH>
              <wp:positionV relativeFrom="page">
                <wp:posOffset>647700</wp:posOffset>
              </wp:positionV>
              <wp:extent cx="5401945" cy="266700"/>
              <wp:effectExtent l="0" t="0" r="0" b="0"/>
              <wp:wrapNone/>
              <wp:docPr id="1" name="Header:なし:2:"/>
              <wp:cNvGraphicFramePr/>
              <a:graphic xmlns:a="http://schemas.openxmlformats.org/drawingml/2006/main">
                <a:graphicData uri="http://schemas.microsoft.com/office/word/2010/wordprocessingShape">
                  <wps:wsp>
                    <wps:cNvSpPr txBox="1"/>
                    <wps:spPr>
                      <a:xfrm>
                        <a:off x="0" y="0"/>
                        <a:ext cx="5401945"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0CDAD6D" w14:textId="77777777" w:rsidR="00AB3685" w:rsidRDefault="00AB3685" w:rsidP="005E048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535F48" id="_x0000_t202" coordsize="21600,21600" o:spt="202" path="m,l,21600r21600,l21600,xe">
              <v:stroke joinstyle="miter"/>
              <v:path gradientshapeok="t" o:connecttype="rect"/>
            </v:shapetype>
            <v:shape id="Header:なし:2:" o:spid="_x0000_s1026" type="#_x0000_t202" style="position:absolute;left:0;text-align:left;margin-left:85pt;margin-top:51pt;width:42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" fillcolor="black" stroked="f" strokeweight=".5pt">
              <v:fill opacity="0"/>
              <v:textbox>
                <w:txbxContent>
                  <w:p w14:paraId="30CDAD6D" w14:textId="77777777" w:rsidR="00AB3685" w:rsidRDefault="00AB3685" w:rsidP="005E048F">
                    <w:pPr>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69E3"/>
    <w:multiLevelType w:val="hybridMultilevel"/>
    <w:tmpl w:val="A914CD8E"/>
    <w:lvl w:ilvl="0" w:tplc="C0B6B05E">
      <w:start w:val="1"/>
      <w:numFmt w:val="decimalFullWidth"/>
      <w:lvlText w:val="%1．"/>
      <w:lvlJc w:val="left"/>
      <w:pPr>
        <w:ind w:left="1700" w:hanging="1125"/>
      </w:pPr>
      <w:rPr>
        <w:rFonts w:hint="default"/>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num w:numId="1" w16cid:durableId="1902211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85"/>
    <w:rsid w:val="005B1494"/>
    <w:rsid w:val="00670120"/>
    <w:rsid w:val="008B7455"/>
    <w:rsid w:val="00A2576A"/>
    <w:rsid w:val="00AB3685"/>
    <w:rsid w:val="00F43A14"/>
    <w:rsid w:val="00F6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0A1BCA"/>
  <w15:chartTrackingRefBased/>
  <w15:docId w15:val="{63C868B2-5F2A-4022-B35D-818856B0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B3685"/>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AB3685"/>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AB3685"/>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AB3685"/>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AB3685"/>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AB3685"/>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AB3685"/>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AB3685"/>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AB3685"/>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3685"/>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AB3685"/>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AB3685"/>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AB3685"/>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AB3685"/>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AB3685"/>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AB3685"/>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AB3685"/>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AB3685"/>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AB3685"/>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AB368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B3685"/>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AB3685"/>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AB3685"/>
    <w:pPr>
      <w:spacing w:before="160" w:after="160"/>
      <w:jc w:val="center"/>
    </w:pPr>
    <w:rPr>
      <w:i/>
      <w:iCs/>
      <w:color w:val="404040" w:themeColor="text1" w:themeTint="BF"/>
    </w:rPr>
  </w:style>
  <w:style w:type="character" w:customStyle="1" w:styleId="a8">
    <w:name w:val="引用文 (文字)"/>
    <w:basedOn w:val="a0"/>
    <w:link w:val="a7"/>
    <w:uiPriority w:val="29"/>
    <w:rsid w:val="00AB3685"/>
    <w:rPr>
      <w:i/>
      <w:iCs/>
      <w:color w:val="404040" w:themeColor="text1" w:themeTint="BF"/>
    </w:rPr>
  </w:style>
  <w:style w:type="paragraph" w:styleId="a9">
    <w:name w:val="List Paragraph"/>
    <w:basedOn w:val="a"/>
    <w:uiPriority w:val="34"/>
    <w:qFormat/>
    <w:rsid w:val="00AB3685"/>
    <w:pPr>
      <w:ind w:left="720"/>
      <w:contextualSpacing/>
    </w:pPr>
  </w:style>
  <w:style w:type="character" w:styleId="21">
    <w:name w:val="Intense Emphasis"/>
    <w:basedOn w:val="a0"/>
    <w:uiPriority w:val="21"/>
    <w:qFormat/>
    <w:rsid w:val="00AB3685"/>
    <w:rPr>
      <w:i/>
      <w:iCs/>
      <w:color w:val="0F4761" w:themeColor="accent1" w:themeShade="BF"/>
    </w:rPr>
  </w:style>
  <w:style w:type="paragraph" w:styleId="22">
    <w:name w:val="Intense Quote"/>
    <w:basedOn w:val="a"/>
    <w:next w:val="a"/>
    <w:link w:val="23"/>
    <w:uiPriority w:val="30"/>
    <w:qFormat/>
    <w:rsid w:val="00AB36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AB3685"/>
    <w:rPr>
      <w:i/>
      <w:iCs/>
      <w:color w:val="0F4761" w:themeColor="accent1" w:themeShade="BF"/>
    </w:rPr>
  </w:style>
  <w:style w:type="character" w:styleId="24">
    <w:name w:val="Intense Reference"/>
    <w:basedOn w:val="a0"/>
    <w:uiPriority w:val="32"/>
    <w:qFormat/>
    <w:rsid w:val="00AB3685"/>
    <w:rPr>
      <w:b/>
      <w:bCs/>
      <w:smallCaps/>
      <w:color w:val="0F4761" w:themeColor="accent1" w:themeShade="BF"/>
      <w:spacing w:val="5"/>
    </w:rPr>
  </w:style>
  <w:style w:type="paragraph" w:styleId="aa">
    <w:name w:val="header"/>
    <w:basedOn w:val="a"/>
    <w:link w:val="ab"/>
    <w:uiPriority w:val="99"/>
    <w:unhideWhenUsed/>
    <w:rsid w:val="00AB3685"/>
    <w:pPr>
      <w:tabs>
        <w:tab w:val="center" w:pos="4252"/>
        <w:tab w:val="right" w:pos="8504"/>
      </w:tabs>
      <w:snapToGrid w:val="0"/>
    </w:pPr>
  </w:style>
  <w:style w:type="character" w:customStyle="1" w:styleId="ab">
    <w:name w:val="ヘッダー (文字)"/>
    <w:basedOn w:val="a0"/>
    <w:link w:val="aa"/>
    <w:uiPriority w:val="99"/>
    <w:rsid w:val="00AB3685"/>
  </w:style>
  <w:style w:type="paragraph" w:styleId="ac">
    <w:name w:val="footer"/>
    <w:basedOn w:val="a"/>
    <w:link w:val="ad"/>
    <w:uiPriority w:val="99"/>
    <w:unhideWhenUsed/>
    <w:rsid w:val="00AB3685"/>
    <w:pPr>
      <w:tabs>
        <w:tab w:val="center" w:pos="4252"/>
        <w:tab w:val="right" w:pos="8504"/>
      </w:tabs>
      <w:snapToGrid w:val="0"/>
    </w:pPr>
  </w:style>
  <w:style w:type="character" w:customStyle="1" w:styleId="ad">
    <w:name w:val="フッター (文字)"/>
    <w:basedOn w:val="a0"/>
    <w:link w:val="ac"/>
    <w:uiPriority w:val="99"/>
    <w:rsid w:val="00AB3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雄一 平瀬</dc:creator>
  <cp:keywords/>
  <dc:description/>
  <cp:lastModifiedBy>中村 恒一</cp:lastModifiedBy>
  <cp:revision>2</cp:revision>
  <dcterms:created xsi:type="dcterms:W3CDTF">2024-02-13T13:10:00Z</dcterms:created>
  <dcterms:modified xsi:type="dcterms:W3CDTF">2024-02-13T13:10:00Z</dcterms:modified>
</cp:coreProperties>
</file>